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9E92" w14:textId="08ABC8C2" w:rsidR="009F03D8" w:rsidRPr="009F03D8" w:rsidRDefault="009F03D8" w:rsidP="009F03D8">
      <w:pPr>
        <w:keepNext/>
        <w:autoSpaceDE w:val="0"/>
        <w:autoSpaceDN w:val="0"/>
        <w:adjustRightInd w:val="0"/>
        <w:outlineLvl w:val="0"/>
        <w:rPr>
          <w:rFonts w:cs="Arial"/>
          <w:sz w:val="24"/>
          <w:szCs w:val="24"/>
        </w:rPr>
      </w:pPr>
      <w:r>
        <w:rPr>
          <w:sz w:val="24"/>
          <w:szCs w:val="24"/>
          <w:highlight w:val="yellow"/>
        </w:rPr>
        <w:t>T</w:t>
      </w:r>
      <w:r w:rsidRPr="009F03D8">
        <w:rPr>
          <w:rFonts w:cs="Arial"/>
          <w:sz w:val="24"/>
          <w:szCs w:val="24"/>
          <w:highlight w:val="yellow"/>
        </w:rPr>
        <w:t xml:space="preserve">O BE PUBLISHED ONE TIME ONLY, SUNDAY, </w:t>
      </w:r>
      <w:r w:rsidRPr="009F03D8">
        <w:rPr>
          <w:rFonts w:cs="Arial"/>
          <w:sz w:val="24"/>
          <w:szCs w:val="24"/>
          <w:highlight w:val="yellow"/>
        </w:rPr>
        <w:t>AUGUST 13</w:t>
      </w:r>
      <w:r w:rsidRPr="009F03D8">
        <w:rPr>
          <w:rFonts w:cs="Arial"/>
          <w:sz w:val="24"/>
          <w:szCs w:val="24"/>
          <w:highlight w:val="yellow"/>
        </w:rPr>
        <w:t>, 2023</w:t>
      </w:r>
    </w:p>
    <w:p w14:paraId="16E61724" w14:textId="77777777" w:rsidR="009F03D8" w:rsidRPr="009F03D8" w:rsidRDefault="009F03D8" w:rsidP="009F03D8">
      <w:pPr>
        <w:spacing w:after="17"/>
        <w:rPr>
          <w:rFonts w:cs="Arial"/>
          <w:sz w:val="24"/>
          <w:szCs w:val="24"/>
        </w:rPr>
      </w:pPr>
    </w:p>
    <w:p w14:paraId="14127A3A" w14:textId="77777777" w:rsidR="009F03D8" w:rsidRPr="009F03D8" w:rsidRDefault="009F03D8" w:rsidP="009F03D8">
      <w:pPr>
        <w:spacing w:after="17"/>
        <w:rPr>
          <w:rFonts w:cs="Arial"/>
          <w:sz w:val="24"/>
          <w:szCs w:val="24"/>
        </w:rPr>
      </w:pPr>
    </w:p>
    <w:p w14:paraId="23E7B4C0" w14:textId="77777777" w:rsidR="009F03D8" w:rsidRPr="009F03D8" w:rsidRDefault="009F03D8" w:rsidP="009F03D8">
      <w:pPr>
        <w:pStyle w:val="Title"/>
        <w:rPr>
          <w:rFonts w:ascii="Arial" w:hAnsi="Arial" w:cs="Arial"/>
          <w:szCs w:val="24"/>
          <w:u w:val="single"/>
        </w:rPr>
      </w:pPr>
      <w:r w:rsidRPr="009F03D8">
        <w:rPr>
          <w:rFonts w:ascii="Arial" w:hAnsi="Arial" w:cs="Arial"/>
          <w:szCs w:val="24"/>
          <w:u w:val="single"/>
        </w:rPr>
        <w:t>NOTICE OF PUBLIC HEARING</w:t>
      </w:r>
    </w:p>
    <w:p w14:paraId="0B0DEDA3" w14:textId="77777777" w:rsidR="009F03D8" w:rsidRPr="009F03D8" w:rsidRDefault="009F03D8" w:rsidP="009F03D8">
      <w:pPr>
        <w:pStyle w:val="Title"/>
        <w:rPr>
          <w:rFonts w:ascii="Arial" w:hAnsi="Arial" w:cs="Arial"/>
          <w:szCs w:val="24"/>
          <w:u w:val="single"/>
        </w:rPr>
      </w:pPr>
    </w:p>
    <w:p w14:paraId="30624F6C" w14:textId="77777777" w:rsidR="009F03D8" w:rsidRPr="009F03D8" w:rsidRDefault="009F03D8" w:rsidP="009F03D8">
      <w:pPr>
        <w:jc w:val="center"/>
        <w:rPr>
          <w:rFonts w:cs="Arial"/>
          <w:sz w:val="24"/>
          <w:szCs w:val="24"/>
        </w:rPr>
      </w:pPr>
    </w:p>
    <w:p w14:paraId="468DA778" w14:textId="77777777" w:rsidR="009F03D8" w:rsidRPr="009F03D8" w:rsidRDefault="009F03D8" w:rsidP="009F03D8">
      <w:pPr>
        <w:rPr>
          <w:rFonts w:cs="Arial"/>
          <w:sz w:val="24"/>
          <w:szCs w:val="24"/>
        </w:rPr>
      </w:pPr>
      <w:r w:rsidRPr="009F03D8">
        <w:rPr>
          <w:rFonts w:cs="Arial"/>
          <w:sz w:val="24"/>
          <w:szCs w:val="24"/>
        </w:rPr>
        <w:t>NOTICE IS HEREBY GIVEN TO ALL INTERESTED PERSONS, THAT:</w:t>
      </w:r>
    </w:p>
    <w:p w14:paraId="435E7A24" w14:textId="77777777" w:rsidR="009F03D8" w:rsidRPr="009F03D8" w:rsidRDefault="009F03D8" w:rsidP="009F03D8">
      <w:pPr>
        <w:rPr>
          <w:rFonts w:cs="Arial"/>
          <w:sz w:val="24"/>
          <w:szCs w:val="24"/>
        </w:rPr>
      </w:pPr>
    </w:p>
    <w:p w14:paraId="1A807EDD" w14:textId="77777777" w:rsidR="009F03D8" w:rsidRPr="009F03D8" w:rsidRDefault="009F03D8" w:rsidP="009F03D8">
      <w:pPr>
        <w:rPr>
          <w:rFonts w:cs="Arial"/>
          <w:sz w:val="24"/>
          <w:szCs w:val="24"/>
        </w:rPr>
      </w:pPr>
      <w:r w:rsidRPr="009F03D8">
        <w:rPr>
          <w:rFonts w:cs="Arial"/>
          <w:sz w:val="24"/>
          <w:szCs w:val="24"/>
        </w:rPr>
        <w:tab/>
        <w:t>The City of Texarkana, Texas, Texas proposes to institute voluntary annexation proceedings to enlarge and extend the boundary limits of said city to include the following described territory, to-wit:</w:t>
      </w:r>
    </w:p>
    <w:p w14:paraId="4E8F9836" w14:textId="77777777" w:rsidR="009F03D8" w:rsidRPr="009F03D8" w:rsidRDefault="009F03D8" w:rsidP="009F03D8">
      <w:pPr>
        <w:rPr>
          <w:rFonts w:cs="Arial"/>
          <w:sz w:val="24"/>
          <w:szCs w:val="24"/>
        </w:rPr>
      </w:pPr>
    </w:p>
    <w:p w14:paraId="2952D7A9" w14:textId="3814F18B" w:rsidR="00DB0EDB" w:rsidRPr="00DB0EDB" w:rsidRDefault="00DB0EDB" w:rsidP="00DB0EDB">
      <w:pPr>
        <w:rPr>
          <w:rFonts w:ascii="Calibri" w:hAnsi="Calibri"/>
          <w:sz w:val="24"/>
          <w:szCs w:val="22"/>
        </w:rPr>
      </w:pPr>
      <w:r w:rsidRPr="00DB0EDB">
        <w:rPr>
          <w:sz w:val="24"/>
          <w:szCs w:val="22"/>
        </w:rPr>
        <w:t>On an approximate 175.563-acres of commercial property in the H. S. Janes HRS, A-306, located east of S. Kings Hwy, north of US Hwy 59, south of Wainwright and Findley St</w:t>
      </w:r>
      <w:r w:rsidRPr="00DB0EDB">
        <w:rPr>
          <w:sz w:val="24"/>
          <w:szCs w:val="22"/>
        </w:rPr>
        <w:t>reet</w:t>
      </w:r>
      <w:r w:rsidRPr="00DB0EDB">
        <w:rPr>
          <w:sz w:val="24"/>
          <w:szCs w:val="22"/>
        </w:rPr>
        <w:t>s, to the western edge of the current city limits.</w:t>
      </w:r>
    </w:p>
    <w:p w14:paraId="7EA5742E" w14:textId="77777777" w:rsidR="009F03D8" w:rsidRPr="00DB0EDB" w:rsidRDefault="009F03D8" w:rsidP="009F03D8">
      <w:pPr>
        <w:ind w:left="720"/>
        <w:rPr>
          <w:rFonts w:cs="Arial"/>
          <w:sz w:val="28"/>
          <w:szCs w:val="28"/>
        </w:rPr>
      </w:pPr>
    </w:p>
    <w:p w14:paraId="5B0E6BB3" w14:textId="2189684D" w:rsidR="009F03D8" w:rsidRPr="009F03D8" w:rsidRDefault="009F03D8" w:rsidP="009F03D8">
      <w:pPr>
        <w:rPr>
          <w:rFonts w:cs="Arial"/>
          <w:sz w:val="24"/>
          <w:szCs w:val="24"/>
        </w:rPr>
      </w:pPr>
      <w:r w:rsidRPr="009F03D8">
        <w:rPr>
          <w:rFonts w:cs="Arial"/>
          <w:sz w:val="24"/>
          <w:szCs w:val="24"/>
        </w:rPr>
        <w:t xml:space="preserve">A public hearing will be held by the City Council of the City of Texarkana, Texas during the City Council’s regular meeting to be held on the </w:t>
      </w:r>
      <w:r>
        <w:rPr>
          <w:rFonts w:cs="Arial"/>
          <w:sz w:val="24"/>
          <w:szCs w:val="24"/>
        </w:rPr>
        <w:t>28</w:t>
      </w:r>
      <w:r w:rsidRPr="009F03D8">
        <w:rPr>
          <w:rFonts w:cs="Arial"/>
          <w:sz w:val="24"/>
          <w:szCs w:val="24"/>
        </w:rPr>
        <w:t xml:space="preserve">th day of </w:t>
      </w:r>
      <w:r>
        <w:rPr>
          <w:rFonts w:cs="Arial"/>
          <w:sz w:val="24"/>
          <w:szCs w:val="24"/>
        </w:rPr>
        <w:t>August</w:t>
      </w:r>
      <w:r w:rsidRPr="009F03D8">
        <w:rPr>
          <w:rFonts w:cs="Arial"/>
          <w:sz w:val="24"/>
          <w:szCs w:val="24"/>
        </w:rPr>
        <w:t>, 2023, beginning at 6:00 p.m. in the City Council Chambers of City Hall, 220 Texas Boulevard, 2</w:t>
      </w:r>
      <w:r w:rsidRPr="009F03D8">
        <w:rPr>
          <w:rFonts w:cs="Arial"/>
          <w:sz w:val="24"/>
          <w:szCs w:val="24"/>
          <w:vertAlign w:val="superscript"/>
        </w:rPr>
        <w:t>nd</w:t>
      </w:r>
      <w:r w:rsidRPr="009F03D8">
        <w:rPr>
          <w:rFonts w:cs="Arial"/>
          <w:sz w:val="24"/>
          <w:szCs w:val="24"/>
        </w:rPr>
        <w:t xml:space="preserve"> floor, Texarkana, Texas, for all persons interested in the above proposed annexation.  At said time and place all such persons shall have the right to appear and be heard.  Of all said matters and things, all persons interested in the things and matters herein mentioned, will take notice.</w:t>
      </w:r>
    </w:p>
    <w:p w14:paraId="534695FB" w14:textId="77777777" w:rsidR="009F03D8" w:rsidRPr="009F03D8" w:rsidRDefault="009F03D8" w:rsidP="009F03D8">
      <w:pPr>
        <w:rPr>
          <w:rFonts w:cs="Arial"/>
          <w:sz w:val="24"/>
          <w:szCs w:val="24"/>
        </w:rPr>
      </w:pPr>
    </w:p>
    <w:p w14:paraId="55F4A3DC" w14:textId="7819CAA1" w:rsidR="009F03D8" w:rsidRPr="009F03D8" w:rsidRDefault="009F03D8" w:rsidP="009F03D8">
      <w:pPr>
        <w:rPr>
          <w:rFonts w:cs="Arial"/>
          <w:sz w:val="24"/>
          <w:szCs w:val="24"/>
        </w:rPr>
      </w:pPr>
      <w:r w:rsidRPr="009F03D8">
        <w:rPr>
          <w:rFonts w:cs="Arial"/>
          <w:sz w:val="24"/>
          <w:szCs w:val="24"/>
        </w:rPr>
        <w:t xml:space="preserve">Dated this </w:t>
      </w:r>
      <w:r>
        <w:rPr>
          <w:rFonts w:cs="Arial"/>
          <w:sz w:val="24"/>
          <w:szCs w:val="24"/>
        </w:rPr>
        <w:t>10</w:t>
      </w:r>
      <w:r w:rsidRPr="009F03D8">
        <w:rPr>
          <w:rFonts w:cs="Arial"/>
          <w:sz w:val="24"/>
          <w:szCs w:val="24"/>
        </w:rPr>
        <w:t xml:space="preserve">th day of </w:t>
      </w:r>
      <w:r>
        <w:rPr>
          <w:rFonts w:cs="Arial"/>
          <w:sz w:val="24"/>
          <w:szCs w:val="24"/>
        </w:rPr>
        <w:t>August</w:t>
      </w:r>
      <w:r w:rsidRPr="009F03D8">
        <w:rPr>
          <w:rFonts w:cs="Arial"/>
          <w:sz w:val="24"/>
          <w:szCs w:val="24"/>
        </w:rPr>
        <w:t xml:space="preserve"> 2023.</w:t>
      </w:r>
    </w:p>
    <w:p w14:paraId="253F1B6C" w14:textId="77777777" w:rsidR="009F03D8" w:rsidRPr="009F03D8" w:rsidRDefault="009F03D8" w:rsidP="009F03D8">
      <w:pPr>
        <w:rPr>
          <w:rFonts w:cs="Arial"/>
          <w:sz w:val="24"/>
          <w:szCs w:val="24"/>
        </w:rPr>
      </w:pPr>
    </w:p>
    <w:p w14:paraId="010BB250" w14:textId="77777777" w:rsidR="009F03D8" w:rsidRPr="009F03D8" w:rsidRDefault="009F03D8" w:rsidP="009F03D8">
      <w:pPr>
        <w:rPr>
          <w:rFonts w:cs="Arial"/>
          <w:sz w:val="24"/>
          <w:szCs w:val="24"/>
        </w:rPr>
      </w:pPr>
      <w:r w:rsidRPr="009F03D8">
        <w:rPr>
          <w:rFonts w:cs="Arial"/>
          <w:sz w:val="24"/>
          <w:szCs w:val="24"/>
        </w:rPr>
        <w:t>Jennifer Evans, City Secretary</w:t>
      </w:r>
    </w:p>
    <w:p w14:paraId="38C463C1" w14:textId="77777777" w:rsidR="009F03D8" w:rsidRPr="009F03D8" w:rsidRDefault="009F03D8" w:rsidP="009F03D8">
      <w:pPr>
        <w:rPr>
          <w:rFonts w:cs="Arial"/>
          <w:sz w:val="24"/>
          <w:szCs w:val="24"/>
        </w:rPr>
      </w:pPr>
      <w:r w:rsidRPr="009F03D8">
        <w:rPr>
          <w:rFonts w:cs="Arial"/>
          <w:sz w:val="24"/>
          <w:szCs w:val="24"/>
        </w:rPr>
        <w:t xml:space="preserve">City of Texarkana, Texas </w:t>
      </w:r>
    </w:p>
    <w:p w14:paraId="00BF9D6D" w14:textId="77777777" w:rsidR="009F03D8" w:rsidRDefault="009F03D8" w:rsidP="009F03D8">
      <w:pPr>
        <w:pStyle w:val="Title"/>
        <w:rPr>
          <w:rFonts w:ascii="Times New Roman" w:hAnsi="Times New Roman"/>
          <w:szCs w:val="24"/>
        </w:rPr>
      </w:pPr>
    </w:p>
    <w:p w14:paraId="62489241" w14:textId="70DA4616" w:rsidR="009F03D8" w:rsidRDefault="009F03D8" w:rsidP="009F03D8">
      <w:pPr>
        <w:pStyle w:val="Title"/>
        <w:rPr>
          <w:rFonts w:ascii="Times New Roman" w:hAnsi="Times New Roman"/>
          <w:szCs w:val="24"/>
        </w:rPr>
      </w:pPr>
      <w:r>
        <w:rPr>
          <w:rFonts w:ascii="Times New Roman" w:hAnsi="Times New Roman"/>
          <w:szCs w:val="24"/>
        </w:rPr>
        <w:t>ORDINANCE NO. 2023-104</w:t>
      </w:r>
    </w:p>
    <w:p w14:paraId="151FB217" w14:textId="77777777" w:rsidR="009F03D8" w:rsidRDefault="009F03D8" w:rsidP="009F03D8">
      <w:pPr>
        <w:pStyle w:val="Title"/>
        <w:rPr>
          <w:rFonts w:ascii="Times New Roman" w:hAnsi="Times New Roman"/>
          <w:b w:val="0"/>
          <w:szCs w:val="24"/>
        </w:rPr>
      </w:pPr>
    </w:p>
    <w:p w14:paraId="7BFFD419" w14:textId="77777777" w:rsidR="009F03D8" w:rsidRDefault="009F03D8" w:rsidP="009F03D8">
      <w:pPr>
        <w:tabs>
          <w:tab w:val="left" w:pos="8640"/>
        </w:tabs>
        <w:ind w:left="720" w:right="720"/>
        <w:rPr>
          <w:rFonts w:ascii="Times New Roman" w:hAnsi="Times New Roman"/>
          <w:b/>
          <w:sz w:val="24"/>
          <w:szCs w:val="24"/>
        </w:rPr>
      </w:pPr>
      <w:r>
        <w:rPr>
          <w:rFonts w:ascii="Times New Roman" w:hAnsi="Times New Roman"/>
          <w:b/>
          <w:sz w:val="24"/>
          <w:szCs w:val="24"/>
        </w:rPr>
        <w:t xml:space="preserve">AN ORDINANCE OF THE CITY COUNCIL OF THE CITY OF TEXARKANA, TEXAS, ANNEXING THE HEREINAFTER DESCRIBED TERRITORY OF APPROXIMATELY 175.563 ACRES IN THE H. S. JANES HRS A-306, TO THE CITY OF TEXARKANA, BOWIE COUNTY, TEXAS, AND EXTENDING THE BOUNDARY LIMITS OF SAID CITY SO AS TO INCLUDE SAID HEREINAFTER DESCRIBED TERRITORY WITHIN SAID CITY LIMITS; GRANTING TO ALL THE INHABITANTS OF SAID TERRITORY ALL THE RIGHTS AND PRIVILEGES OF OTHER CITIZENS,  BINDING SAID INHABITANTS BY ALL OF THE ACTS, ORDINANCES, RESOLUTIONS, AND REGULATIONS OF SAID CITY, AND THE PROPERTY THEREIN BEARING ITS PRO RATA PART OF THE TAXES LEVIED BY THE CITY; ASSIGNING SAID TERRITORY TO ITS ADJOINING WARD; INCORPORATING BY REFERENCE MUNICIPAL SERVICES DESCRIBED IN RESOLUTION NO. 2023-090; INCORPORATING BY REFERENCE CERTAIN MUNICIPAL SERVICES </w:t>
      </w:r>
      <w:r>
        <w:rPr>
          <w:rFonts w:ascii="Times New Roman" w:hAnsi="Times New Roman"/>
          <w:b/>
          <w:sz w:val="24"/>
          <w:szCs w:val="24"/>
        </w:rPr>
        <w:lastRenderedPageBreak/>
        <w:t>AGREEMENTS / OWNER-CONSENT VOLUNTARY ANNEXATION BETWEEN CITY AND CERTAIN LANDOWNERS; SPECIFYING ZONING DISTRICT CLASSIFICATIONS;  REAFFIRMING ORDINANCE NO. 2022-138 AUTHORIZING LEGAL SALE OF MALT BEVERAGES AND WINE FOR OFF-PREMISE CONSUMPTION FOR SPECIFIC  ACREAGE; PROVIDING FOR THE FILING OF THIS ORDINANCE WITH COUNTY RECORDS AND UPDATING THE CITY BOUNDARIES MAP; CONTAINING SEVERABILITY AND SUPERSEDING CLAUSES; CONTAINING LEGISLATIVE FINDINGS; AND ESTABLISHING AN EFFECTIVE DATE.</w:t>
      </w:r>
    </w:p>
    <w:p w14:paraId="2078C8AE" w14:textId="77777777" w:rsidR="009F03D8" w:rsidRDefault="009F03D8" w:rsidP="009F03D8">
      <w:pPr>
        <w:tabs>
          <w:tab w:val="left" w:pos="8640"/>
        </w:tabs>
        <w:ind w:left="720" w:right="720"/>
        <w:rPr>
          <w:rFonts w:ascii="Times New Roman" w:hAnsi="Times New Roman"/>
          <w:b/>
          <w:sz w:val="24"/>
          <w:szCs w:val="24"/>
        </w:rPr>
      </w:pPr>
    </w:p>
    <w:p w14:paraId="54B78FF4" w14:textId="77777777" w:rsidR="009F03D8" w:rsidRDefault="009F03D8" w:rsidP="009F03D8">
      <w:pPr>
        <w:jc w:val="center"/>
        <w:rPr>
          <w:rFonts w:ascii="Times New Roman" w:hAnsi="Times New Roman"/>
          <w:sz w:val="24"/>
          <w:szCs w:val="24"/>
        </w:rPr>
      </w:pPr>
      <w:r>
        <w:rPr>
          <w:rFonts w:ascii="Times New Roman" w:hAnsi="Times New Roman"/>
          <w:i/>
          <w:iCs/>
          <w:sz w:val="24"/>
          <w:szCs w:val="24"/>
        </w:rPr>
        <w:t>Recitals</w:t>
      </w:r>
    </w:p>
    <w:p w14:paraId="211A6E31" w14:textId="77777777" w:rsidR="009F03D8" w:rsidRDefault="009F03D8" w:rsidP="009F03D8">
      <w:pPr>
        <w:rPr>
          <w:rFonts w:ascii="Times New Roman" w:hAnsi="Times New Roman"/>
          <w:sz w:val="24"/>
          <w:szCs w:val="24"/>
        </w:rPr>
      </w:pPr>
    </w:p>
    <w:p w14:paraId="0E020C85" w14:textId="77777777" w:rsidR="009F03D8" w:rsidRDefault="009F03D8" w:rsidP="009F03D8">
      <w:pPr>
        <w:rPr>
          <w:rFonts w:ascii="Times New Roman" w:hAnsi="Times New Roman"/>
          <w:sz w:val="23"/>
          <w:szCs w:val="23"/>
        </w:rPr>
      </w:pPr>
      <w:r>
        <w:rPr>
          <w:rFonts w:ascii="Times New Roman" w:hAnsi="Times New Roman"/>
          <w:b/>
          <w:sz w:val="23"/>
          <w:szCs w:val="23"/>
        </w:rPr>
        <w:t xml:space="preserve">WHEREAS, </w:t>
      </w:r>
      <w:r>
        <w:rPr>
          <w:rFonts w:ascii="Times New Roman" w:hAnsi="Times New Roman"/>
          <w:sz w:val="23"/>
          <w:szCs w:val="23"/>
        </w:rPr>
        <w:t>Chapter 43 of the Texas Local Government Code, generally governing municipal annexation, provides that when a municipality and a district operating under the Texas Water Code have entered into a strategic partnership agreement under Subchapter D, Section 43.0751 of the Local Government Code, the municipality shall follow the procedures established under the agreement for full-purpose annexation of an area designated in the agreement; and</w:t>
      </w:r>
    </w:p>
    <w:p w14:paraId="7FA6FF10" w14:textId="77777777" w:rsidR="009F03D8" w:rsidRDefault="009F03D8" w:rsidP="009F03D8">
      <w:pPr>
        <w:rPr>
          <w:rFonts w:ascii="Times New Roman" w:hAnsi="Times New Roman"/>
          <w:sz w:val="23"/>
          <w:szCs w:val="23"/>
        </w:rPr>
      </w:pPr>
    </w:p>
    <w:p w14:paraId="44940438" w14:textId="77777777" w:rsidR="009F03D8" w:rsidRDefault="009F03D8" w:rsidP="009F03D8">
      <w:pPr>
        <w:rPr>
          <w:rFonts w:ascii="Times New Roman" w:hAnsi="Times New Roman"/>
          <w:sz w:val="23"/>
          <w:szCs w:val="23"/>
        </w:rPr>
      </w:pPr>
      <w:r>
        <w:rPr>
          <w:rFonts w:ascii="Times New Roman" w:hAnsi="Times New Roman"/>
          <w:b/>
          <w:sz w:val="23"/>
          <w:szCs w:val="23"/>
        </w:rPr>
        <w:t>WHEREAS,</w:t>
      </w:r>
      <w:r>
        <w:rPr>
          <w:rFonts w:ascii="Times New Roman" w:hAnsi="Times New Roman"/>
          <w:sz w:val="23"/>
          <w:szCs w:val="23"/>
        </w:rPr>
        <w:t xml:space="preserve"> the City and Macedonia-</w:t>
      </w:r>
      <w:proofErr w:type="spellStart"/>
      <w:r>
        <w:rPr>
          <w:rFonts w:ascii="Times New Roman" w:hAnsi="Times New Roman"/>
          <w:sz w:val="23"/>
          <w:szCs w:val="23"/>
        </w:rPr>
        <w:t>Eylau</w:t>
      </w:r>
      <w:proofErr w:type="spellEnd"/>
      <w:r>
        <w:rPr>
          <w:rFonts w:ascii="Times New Roman" w:hAnsi="Times New Roman"/>
          <w:sz w:val="23"/>
          <w:szCs w:val="23"/>
        </w:rPr>
        <w:t xml:space="preserve"> Municipal Utility District No. 1 of Bowie County (“District”) provided notice of and conducted two joint public hearings — the first joint meeting held within the City on August 8, 2022, and the second joint meeting held within the District on September 13, 2022 — for the purpose of providing the public with an opportunity to speak or present testimony or evidence regarding a proposed Strategic Partnership Agreement which identified certain properties for proposed annexation within the District and City’s extraterritorial jurisdiction and designated in the SPA as “Limited Purpose Property”, together with providing separate locations within City and District where copies of the proposed SPA could be obtained prior to each hearing; and  </w:t>
      </w:r>
    </w:p>
    <w:p w14:paraId="7D72B879" w14:textId="77777777" w:rsidR="009F03D8" w:rsidRDefault="009F03D8" w:rsidP="009F03D8">
      <w:pPr>
        <w:rPr>
          <w:rFonts w:ascii="Times New Roman" w:hAnsi="Times New Roman"/>
          <w:sz w:val="23"/>
          <w:szCs w:val="23"/>
        </w:rPr>
      </w:pPr>
    </w:p>
    <w:p w14:paraId="351BFBE2" w14:textId="77777777" w:rsidR="009F03D8" w:rsidRDefault="009F03D8" w:rsidP="009F03D8">
      <w:pPr>
        <w:rPr>
          <w:rFonts w:ascii="Times New Roman" w:hAnsi="Times New Roman"/>
          <w:b/>
          <w:sz w:val="23"/>
          <w:szCs w:val="23"/>
        </w:rPr>
      </w:pPr>
      <w:r>
        <w:rPr>
          <w:rFonts w:ascii="Times New Roman" w:hAnsi="Times New Roman"/>
          <w:b/>
          <w:sz w:val="23"/>
          <w:szCs w:val="23"/>
        </w:rPr>
        <w:t>WHEREAS</w:t>
      </w:r>
      <w:r>
        <w:rPr>
          <w:rFonts w:ascii="Times New Roman" w:hAnsi="Times New Roman"/>
          <w:sz w:val="23"/>
          <w:szCs w:val="23"/>
        </w:rPr>
        <w:t>, District’s Board of Directors adopted and approved the SPA on September 26, 2022, in open session at a meeting held in accordance with Chapter 551 of the Texas Government Code; and</w:t>
      </w:r>
    </w:p>
    <w:p w14:paraId="0D9AE5BF" w14:textId="77777777" w:rsidR="009F03D8" w:rsidRDefault="009F03D8" w:rsidP="009F03D8">
      <w:pPr>
        <w:rPr>
          <w:rFonts w:ascii="Times New Roman" w:hAnsi="Times New Roman"/>
          <w:b/>
          <w:sz w:val="23"/>
          <w:szCs w:val="23"/>
        </w:rPr>
      </w:pPr>
    </w:p>
    <w:p w14:paraId="0A6C7F4C" w14:textId="77777777" w:rsidR="009F03D8" w:rsidRDefault="009F03D8" w:rsidP="009F03D8">
      <w:pPr>
        <w:rPr>
          <w:rFonts w:ascii="Times New Roman" w:hAnsi="Times New Roman"/>
          <w:sz w:val="23"/>
          <w:szCs w:val="23"/>
        </w:rPr>
      </w:pPr>
      <w:r>
        <w:rPr>
          <w:rFonts w:ascii="Times New Roman" w:hAnsi="Times New Roman"/>
          <w:b/>
          <w:sz w:val="23"/>
          <w:szCs w:val="23"/>
        </w:rPr>
        <w:t>WHEREAS</w:t>
      </w:r>
      <w:r>
        <w:rPr>
          <w:rFonts w:ascii="Times New Roman" w:hAnsi="Times New Roman"/>
          <w:sz w:val="23"/>
          <w:szCs w:val="23"/>
        </w:rPr>
        <w:t>, the City Council adopted the SPA by Resolution No. 2022-130 [approved October 24, 2022], in open session at a meeting held in accordance with Chapter 551 of the Texas Government Code; and</w:t>
      </w:r>
    </w:p>
    <w:p w14:paraId="7F5C2ED8" w14:textId="77777777" w:rsidR="009F03D8" w:rsidRDefault="009F03D8" w:rsidP="009F03D8">
      <w:pPr>
        <w:rPr>
          <w:rFonts w:ascii="Times New Roman" w:hAnsi="Times New Roman"/>
          <w:sz w:val="23"/>
          <w:szCs w:val="23"/>
        </w:rPr>
      </w:pPr>
    </w:p>
    <w:p w14:paraId="0E7E0311" w14:textId="77777777" w:rsidR="009F03D8" w:rsidRDefault="009F03D8" w:rsidP="009F03D8">
      <w:pPr>
        <w:rPr>
          <w:rFonts w:ascii="Times New Roman" w:hAnsi="Times New Roman"/>
          <w:sz w:val="23"/>
          <w:szCs w:val="23"/>
        </w:rPr>
      </w:pPr>
      <w:bookmarkStart w:id="0" w:name="_Hlk136854325"/>
      <w:r>
        <w:rPr>
          <w:rFonts w:ascii="Times New Roman" w:hAnsi="Times New Roman"/>
          <w:b/>
          <w:sz w:val="23"/>
          <w:szCs w:val="23"/>
        </w:rPr>
        <w:t xml:space="preserve">WHEREAS, </w:t>
      </w:r>
      <w:bookmarkStart w:id="1" w:name="_Hlk137130618"/>
      <w:r>
        <w:rPr>
          <w:rFonts w:ascii="Times New Roman" w:hAnsi="Times New Roman"/>
          <w:sz w:val="23"/>
          <w:szCs w:val="23"/>
        </w:rPr>
        <w:t>sections 3.2 and 3.4 of the SPA identified approximately 175 acres of the Limited Purpose Property (“LPP”), depicted in Exhibit A of Resolution No. 2023-090 [approved June 20, 2023], for which the SPA outlined a corresponding Statement of Work providing for necessary infrastructure to implement full-purpose annexation of this LPP</w:t>
      </w:r>
      <w:bookmarkEnd w:id="1"/>
      <w:r>
        <w:rPr>
          <w:rFonts w:ascii="Times New Roman" w:hAnsi="Times New Roman"/>
          <w:sz w:val="23"/>
          <w:szCs w:val="23"/>
        </w:rPr>
        <w:t>; and</w:t>
      </w:r>
    </w:p>
    <w:p w14:paraId="13485A8D" w14:textId="77777777" w:rsidR="009F03D8" w:rsidRDefault="009F03D8" w:rsidP="009F03D8">
      <w:pPr>
        <w:rPr>
          <w:rFonts w:ascii="Times New Roman" w:hAnsi="Times New Roman"/>
          <w:b/>
          <w:sz w:val="23"/>
          <w:szCs w:val="23"/>
        </w:rPr>
      </w:pPr>
    </w:p>
    <w:p w14:paraId="59C68F9D" w14:textId="77777777" w:rsidR="009F03D8" w:rsidRDefault="009F03D8" w:rsidP="009F03D8">
      <w:pPr>
        <w:rPr>
          <w:rFonts w:ascii="Times New Roman" w:hAnsi="Times New Roman"/>
          <w:sz w:val="23"/>
          <w:szCs w:val="23"/>
        </w:rPr>
      </w:pPr>
      <w:r>
        <w:rPr>
          <w:rFonts w:ascii="Times New Roman" w:hAnsi="Times New Roman"/>
          <w:b/>
          <w:sz w:val="23"/>
          <w:szCs w:val="23"/>
        </w:rPr>
        <w:t xml:space="preserve">WHEREAS, </w:t>
      </w:r>
      <w:bookmarkEnd w:id="0"/>
      <w:r>
        <w:rPr>
          <w:rFonts w:ascii="Times New Roman" w:hAnsi="Times New Roman"/>
          <w:sz w:val="23"/>
          <w:szCs w:val="23"/>
        </w:rPr>
        <w:t xml:space="preserve">for commercial property in and within this LPP generally along the U.S. Highway 59 corridor bordered to the west by Kings Highway and to the east by the City’s territorial corporate limits (referred to as the “Corridor” in the SPA), </w:t>
      </w:r>
      <w:bookmarkStart w:id="2" w:name="_Hlk136854211"/>
      <w:r>
        <w:rPr>
          <w:rFonts w:ascii="Times New Roman" w:hAnsi="Times New Roman"/>
          <w:sz w:val="23"/>
          <w:szCs w:val="23"/>
        </w:rPr>
        <w:t xml:space="preserve">the City and District agreed in section 3.4 of the SPA, </w:t>
      </w:r>
      <w:bookmarkEnd w:id="2"/>
      <w:r>
        <w:rPr>
          <w:rFonts w:ascii="Times New Roman" w:hAnsi="Times New Roman"/>
          <w:sz w:val="23"/>
          <w:szCs w:val="23"/>
        </w:rPr>
        <w:t>and District acknowledged, that (</w:t>
      </w:r>
      <w:proofErr w:type="spellStart"/>
      <w:r>
        <w:rPr>
          <w:rFonts w:ascii="Times New Roman" w:hAnsi="Times New Roman"/>
          <w:sz w:val="23"/>
          <w:szCs w:val="23"/>
        </w:rPr>
        <w:t>i</w:t>
      </w:r>
      <w:proofErr w:type="spellEnd"/>
      <w:r>
        <w:rPr>
          <w:rFonts w:ascii="Times New Roman" w:hAnsi="Times New Roman"/>
          <w:sz w:val="23"/>
          <w:szCs w:val="23"/>
        </w:rPr>
        <w:t>) City may adopt and approve a full-purpose annexation ordinance for the properties at a meeting conducted in accordance with Chapter 551 of the Government Code, (ii) the date of City’s approval and adoption of such ordinance shall be deemed the full-purpose annexation date of the properties, (iii), no additional notice, hearing, or other procedures are required by law in order for City to adopt and approve such full-purpose annexation, and (iv) City may utilize but is not required by the SPA to utilize other applicable annexation law for full-purpose annexation of the properties; and</w:t>
      </w:r>
    </w:p>
    <w:p w14:paraId="31806350" w14:textId="77777777" w:rsidR="009F03D8" w:rsidRDefault="009F03D8" w:rsidP="009F03D8">
      <w:pPr>
        <w:rPr>
          <w:rFonts w:ascii="Times New Roman" w:hAnsi="Times New Roman"/>
          <w:sz w:val="23"/>
          <w:szCs w:val="23"/>
        </w:rPr>
      </w:pPr>
    </w:p>
    <w:p w14:paraId="256EAF68" w14:textId="77777777" w:rsidR="009F03D8" w:rsidRDefault="009F03D8" w:rsidP="009F03D8">
      <w:pPr>
        <w:rPr>
          <w:rFonts w:ascii="Times New Roman" w:hAnsi="Times New Roman"/>
          <w:sz w:val="23"/>
          <w:szCs w:val="23"/>
        </w:rPr>
      </w:pPr>
      <w:r>
        <w:rPr>
          <w:rFonts w:ascii="Times New Roman" w:hAnsi="Times New Roman"/>
          <w:b/>
          <w:sz w:val="23"/>
          <w:szCs w:val="23"/>
        </w:rPr>
        <w:t xml:space="preserve">WHEREAS, </w:t>
      </w:r>
      <w:r>
        <w:rPr>
          <w:rFonts w:ascii="Times New Roman" w:hAnsi="Times New Roman"/>
          <w:sz w:val="23"/>
          <w:szCs w:val="23"/>
        </w:rPr>
        <w:t>the City and District agreed in section 3.6 of the SPA that the City may but is not required by the SPA to utilize other applicable annexation law for full-purpose annexation of other commercial property in and within the LPP, and supplementation of the SPA shall not be a requirement for City to utilize such other applicable annexation law for full-purpose annexation of other commercial property in and within the LPP; and</w:t>
      </w:r>
    </w:p>
    <w:p w14:paraId="224BFD3A" w14:textId="77777777" w:rsidR="009F03D8" w:rsidRDefault="009F03D8" w:rsidP="009F03D8">
      <w:pPr>
        <w:rPr>
          <w:rFonts w:ascii="Times New Roman" w:hAnsi="Times New Roman"/>
          <w:sz w:val="23"/>
          <w:szCs w:val="23"/>
        </w:rPr>
      </w:pPr>
    </w:p>
    <w:p w14:paraId="583E68BE" w14:textId="77777777" w:rsidR="009F03D8" w:rsidRDefault="009F03D8" w:rsidP="009F03D8">
      <w:pPr>
        <w:rPr>
          <w:rFonts w:ascii="Times New Roman" w:hAnsi="Times New Roman"/>
          <w:sz w:val="23"/>
          <w:szCs w:val="23"/>
        </w:rPr>
      </w:pPr>
      <w:r>
        <w:rPr>
          <w:rFonts w:ascii="Times New Roman" w:hAnsi="Times New Roman"/>
          <w:b/>
          <w:sz w:val="23"/>
          <w:szCs w:val="23"/>
        </w:rPr>
        <w:t xml:space="preserve">WHEREAS, </w:t>
      </w:r>
      <w:r>
        <w:rPr>
          <w:rFonts w:ascii="Times New Roman" w:hAnsi="Times New Roman"/>
          <w:sz w:val="23"/>
          <w:szCs w:val="23"/>
        </w:rPr>
        <w:t xml:space="preserve">consistent with the provisions of the SPA, the City Council approved limited-purpose annexation of a discrete portion of the LPP by Ordinance No. 2022-137 [approved December 12, 2022], </w:t>
      </w:r>
      <w:r>
        <w:rPr>
          <w:rFonts w:ascii="Times New Roman" w:hAnsi="Times New Roman"/>
          <w:bCs/>
          <w:sz w:val="23"/>
          <w:szCs w:val="23"/>
        </w:rPr>
        <w:t xml:space="preserve">and </w:t>
      </w:r>
      <w:r>
        <w:rPr>
          <w:rFonts w:ascii="Times New Roman" w:hAnsi="Times New Roman"/>
          <w:sz w:val="23"/>
          <w:szCs w:val="23"/>
        </w:rPr>
        <w:t xml:space="preserve">authorized and ordered for said discrete portion </w:t>
      </w:r>
      <w:bookmarkStart w:id="3" w:name="_Hlk138766400"/>
      <w:r>
        <w:rPr>
          <w:rFonts w:ascii="Times New Roman" w:hAnsi="Times New Roman"/>
          <w:sz w:val="23"/>
          <w:szCs w:val="23"/>
        </w:rPr>
        <w:t xml:space="preserve">the legal sale of malt beverages and wine for off-premise consumption consistent with City ordinances and pursuant to Section 251.725 of the Texas Alcoholic Beverage Code by </w:t>
      </w:r>
      <w:r>
        <w:rPr>
          <w:rFonts w:ascii="Times New Roman" w:hAnsi="Times New Roman"/>
          <w:bCs/>
          <w:sz w:val="23"/>
          <w:szCs w:val="23"/>
        </w:rPr>
        <w:t>Ordinance No. 2022-138</w:t>
      </w:r>
      <w:r>
        <w:rPr>
          <w:rFonts w:ascii="Times New Roman" w:hAnsi="Times New Roman"/>
          <w:sz w:val="23"/>
          <w:szCs w:val="23"/>
        </w:rPr>
        <w:t xml:space="preserve"> [approved December 12, 2022],</w:t>
      </w:r>
      <w:bookmarkEnd w:id="3"/>
      <w:r>
        <w:rPr>
          <w:rFonts w:ascii="Times New Roman" w:hAnsi="Times New Roman"/>
          <w:sz w:val="23"/>
          <w:szCs w:val="23"/>
        </w:rPr>
        <w:t xml:space="preserve"> both ordinances made effective by Resolution No. 2023-021 [approved February 27, 2023] with the execution of a written services agreement with the respective landowner confirming the owner’s request and consent which runs with the land for full-purpose annexation of the property and for provision of city services in the event the City Council adopts an ordinance for full-purpose annexation of the property; and</w:t>
      </w:r>
    </w:p>
    <w:p w14:paraId="6D453695" w14:textId="77777777" w:rsidR="009F03D8" w:rsidRDefault="009F03D8" w:rsidP="009F03D8">
      <w:pPr>
        <w:rPr>
          <w:rFonts w:ascii="Times New Roman" w:hAnsi="Times New Roman"/>
          <w:sz w:val="23"/>
          <w:szCs w:val="23"/>
        </w:rPr>
      </w:pPr>
    </w:p>
    <w:p w14:paraId="134BF21C" w14:textId="77777777" w:rsidR="009F03D8" w:rsidRDefault="009F03D8" w:rsidP="009F03D8">
      <w:pPr>
        <w:rPr>
          <w:rFonts w:ascii="Times New Roman" w:hAnsi="Times New Roman"/>
          <w:sz w:val="23"/>
          <w:szCs w:val="23"/>
        </w:rPr>
      </w:pPr>
      <w:r>
        <w:rPr>
          <w:rFonts w:ascii="Times New Roman" w:hAnsi="Times New Roman"/>
          <w:b/>
          <w:bCs/>
          <w:sz w:val="23"/>
          <w:szCs w:val="23"/>
        </w:rPr>
        <w:t>WHEREAS,</w:t>
      </w:r>
      <w:r>
        <w:rPr>
          <w:rFonts w:ascii="Times New Roman" w:hAnsi="Times New Roman"/>
          <w:sz w:val="23"/>
          <w:szCs w:val="23"/>
        </w:rPr>
        <w:t xml:space="preserve"> by Resolution No. 2023-034 [approved March 13, 2023], the City Council authorized and directed the evaluation, negotiation, and preparation of proposed service or development agreements for voluntary annexation requests; and</w:t>
      </w:r>
    </w:p>
    <w:p w14:paraId="6393D8F0" w14:textId="77777777" w:rsidR="009F03D8" w:rsidRDefault="009F03D8" w:rsidP="009F03D8">
      <w:pPr>
        <w:rPr>
          <w:rFonts w:ascii="Times New Roman" w:hAnsi="Times New Roman"/>
          <w:sz w:val="23"/>
          <w:szCs w:val="23"/>
        </w:rPr>
      </w:pPr>
    </w:p>
    <w:p w14:paraId="39F654F1" w14:textId="77777777" w:rsidR="009F03D8" w:rsidRDefault="009F03D8" w:rsidP="009F03D8">
      <w:pPr>
        <w:rPr>
          <w:rFonts w:ascii="Times New Roman" w:hAnsi="Times New Roman"/>
          <w:sz w:val="23"/>
          <w:szCs w:val="23"/>
        </w:rPr>
      </w:pPr>
      <w:r>
        <w:rPr>
          <w:rFonts w:ascii="Times New Roman" w:hAnsi="Times New Roman"/>
          <w:b/>
          <w:sz w:val="23"/>
          <w:szCs w:val="23"/>
        </w:rPr>
        <w:t xml:space="preserve">WHEREAS, </w:t>
      </w:r>
      <w:r>
        <w:rPr>
          <w:rFonts w:ascii="Times New Roman" w:hAnsi="Times New Roman"/>
          <w:sz w:val="23"/>
          <w:szCs w:val="23"/>
        </w:rPr>
        <w:t>by Resolution No. 2023-064 [approved May 8, 2023], consistent with the SPA and other law, the City Council authorized a significant investment in infrastructure within the LPP in an amount exceeding $670,000 to facilitate and promote economic development and commercial development within the LPP; and</w:t>
      </w:r>
    </w:p>
    <w:p w14:paraId="3A256EA7" w14:textId="77777777" w:rsidR="009F03D8" w:rsidRDefault="009F03D8" w:rsidP="009F03D8">
      <w:pPr>
        <w:rPr>
          <w:rFonts w:ascii="Times New Roman" w:hAnsi="Times New Roman"/>
          <w:sz w:val="23"/>
          <w:szCs w:val="23"/>
        </w:rPr>
      </w:pPr>
    </w:p>
    <w:p w14:paraId="4912D2FC" w14:textId="77777777" w:rsidR="009F03D8" w:rsidRDefault="009F03D8" w:rsidP="009F03D8">
      <w:pPr>
        <w:rPr>
          <w:rFonts w:ascii="Times New Roman" w:hAnsi="Times New Roman"/>
          <w:sz w:val="23"/>
          <w:szCs w:val="23"/>
        </w:rPr>
      </w:pPr>
      <w:r>
        <w:rPr>
          <w:rFonts w:ascii="Times New Roman" w:hAnsi="Times New Roman"/>
          <w:b/>
          <w:sz w:val="23"/>
          <w:szCs w:val="23"/>
        </w:rPr>
        <w:t xml:space="preserve">WHEREAS, </w:t>
      </w:r>
      <w:r>
        <w:rPr>
          <w:rFonts w:ascii="Times New Roman" w:hAnsi="Times New Roman"/>
          <w:sz w:val="23"/>
          <w:szCs w:val="23"/>
        </w:rPr>
        <w:t>Section 43.1056 of the Texas Local Government Code provides in pertinent part that a municipality that is annexing an area under Subchapter D of the Code may also annex with the area the right-of-way of a street, highway, or other public way or of a spur or roadbed that is   contiguous and runs parallel to the municipality's boundaries, and contiguous to the area being annexed under Subchapter D, but only if (</w:t>
      </w:r>
      <w:proofErr w:type="spellStart"/>
      <w:r>
        <w:rPr>
          <w:rFonts w:ascii="Times New Roman" w:hAnsi="Times New Roman"/>
          <w:sz w:val="23"/>
          <w:szCs w:val="23"/>
        </w:rPr>
        <w:t>i</w:t>
      </w:r>
      <w:proofErr w:type="spellEnd"/>
      <w:r>
        <w:rPr>
          <w:rFonts w:ascii="Times New Roman" w:hAnsi="Times New Roman"/>
          <w:sz w:val="23"/>
          <w:szCs w:val="23"/>
        </w:rPr>
        <w:t xml:space="preserve">) the municipality provides written notice of the annexation to the owner of the right-of-way not later than the 61st day before the date of the proposed annexation, and (ii) the owner of the right-of-way does not submit a written objection to the municipality before the date of the proposed annexation; and the Texas Department of Transportation directs municipalities to provide notice of </w:t>
      </w:r>
      <w:bookmarkStart w:id="4" w:name="_Hlk138755587"/>
      <w:r>
        <w:rPr>
          <w:rFonts w:ascii="Times New Roman" w:hAnsi="Times New Roman"/>
          <w:sz w:val="23"/>
          <w:szCs w:val="23"/>
        </w:rPr>
        <w:t>an annexation of a contiguous or connecting TxDOT right of way under Section 43.1056 by email to TxDOT’s Right of Way Division; and</w:t>
      </w:r>
      <w:bookmarkEnd w:id="4"/>
    </w:p>
    <w:p w14:paraId="7234F0F9" w14:textId="77777777" w:rsidR="009F03D8" w:rsidRDefault="009F03D8" w:rsidP="009F03D8">
      <w:pPr>
        <w:rPr>
          <w:rFonts w:ascii="Times New Roman" w:hAnsi="Times New Roman"/>
          <w:sz w:val="23"/>
          <w:szCs w:val="23"/>
        </w:rPr>
      </w:pPr>
    </w:p>
    <w:p w14:paraId="740D8215" w14:textId="77777777" w:rsidR="009F03D8" w:rsidRDefault="009F03D8" w:rsidP="009F03D8">
      <w:pPr>
        <w:rPr>
          <w:rFonts w:ascii="Times New Roman" w:hAnsi="Times New Roman"/>
          <w:sz w:val="23"/>
          <w:szCs w:val="23"/>
        </w:rPr>
      </w:pPr>
      <w:r>
        <w:rPr>
          <w:rFonts w:ascii="Times New Roman" w:hAnsi="Times New Roman"/>
          <w:b/>
          <w:bCs/>
          <w:sz w:val="23"/>
          <w:szCs w:val="23"/>
        </w:rPr>
        <w:t>WHEREAS,</w:t>
      </w:r>
      <w:r>
        <w:rPr>
          <w:rFonts w:ascii="Times New Roman" w:hAnsi="Times New Roman"/>
          <w:sz w:val="23"/>
          <w:szCs w:val="23"/>
        </w:rPr>
        <w:t xml:space="preserve"> contiguous to the LPP area proposed for full-purpose annexation and included in the description set out below in Section 1 of this Ordinance is a discrete portion of U.S. Highway 59, specifically the portion of the highway roadway from the I-369 intersection to the S. Kings Highway / U.S. Highway 59 corner (that is, the south/southwest-bound traffic lanes and right-of-way contiguous to the LPP) but only to the midpoint of said roadway; and pursuant to Resolution No. 2023-090, and following the notice process prescribed by the Texas Department of Transportation, the City provided notice to TxDOT’s Right of Way Division of the proposed annexation of this discrete portion of U.S. Highway 59 on June 21, 2023, to which TxDOT interposed no objection; and</w:t>
      </w:r>
    </w:p>
    <w:p w14:paraId="454442C2" w14:textId="77777777" w:rsidR="009F03D8" w:rsidRDefault="009F03D8" w:rsidP="009F03D8">
      <w:pPr>
        <w:rPr>
          <w:rFonts w:ascii="Times New Roman" w:hAnsi="Times New Roman"/>
          <w:sz w:val="23"/>
          <w:szCs w:val="23"/>
        </w:rPr>
      </w:pPr>
    </w:p>
    <w:p w14:paraId="66C1F24D" w14:textId="77777777" w:rsidR="009F03D8" w:rsidRDefault="009F03D8" w:rsidP="009F03D8">
      <w:pPr>
        <w:rPr>
          <w:rFonts w:ascii="Times New Roman" w:hAnsi="Times New Roman"/>
          <w:sz w:val="23"/>
          <w:szCs w:val="23"/>
        </w:rPr>
      </w:pPr>
      <w:bookmarkStart w:id="5" w:name="_Hlk138756314"/>
      <w:r>
        <w:rPr>
          <w:rFonts w:ascii="Times New Roman" w:hAnsi="Times New Roman"/>
          <w:b/>
          <w:sz w:val="23"/>
          <w:szCs w:val="23"/>
        </w:rPr>
        <w:t xml:space="preserve">WHEREAS, </w:t>
      </w:r>
      <w:r>
        <w:rPr>
          <w:rFonts w:ascii="Times New Roman" w:hAnsi="Times New Roman"/>
          <w:sz w:val="23"/>
          <w:szCs w:val="23"/>
        </w:rPr>
        <w:t xml:space="preserve">by Resolution No. 2023-090, consistent with the SPA and other law, the City </w:t>
      </w:r>
      <w:bookmarkStart w:id="6" w:name="_Hlk129867640"/>
      <w:bookmarkEnd w:id="5"/>
      <w:r>
        <w:rPr>
          <w:rFonts w:ascii="Times New Roman" w:hAnsi="Times New Roman"/>
          <w:sz w:val="23"/>
          <w:szCs w:val="23"/>
        </w:rPr>
        <w:t>provided a statement of intent for full-purpose annexation of the LPP</w:t>
      </w:r>
      <w:bookmarkEnd w:id="6"/>
      <w:r>
        <w:rPr>
          <w:rFonts w:ascii="Times New Roman" w:hAnsi="Times New Roman"/>
          <w:sz w:val="23"/>
          <w:szCs w:val="23"/>
        </w:rPr>
        <w:t>, inclusive of the referenced portion of U.S. Highway 59 contiguous to the LPP, described below in Section 1 of this Ordinance; and</w:t>
      </w:r>
    </w:p>
    <w:p w14:paraId="39796E68" w14:textId="77777777" w:rsidR="009F03D8" w:rsidRDefault="009F03D8" w:rsidP="009F03D8">
      <w:pPr>
        <w:rPr>
          <w:rFonts w:ascii="Times New Roman" w:hAnsi="Times New Roman"/>
          <w:bCs/>
          <w:sz w:val="23"/>
          <w:szCs w:val="23"/>
        </w:rPr>
      </w:pPr>
    </w:p>
    <w:p w14:paraId="028D5DFB" w14:textId="77777777" w:rsidR="009F03D8" w:rsidRDefault="009F03D8" w:rsidP="009F03D8">
      <w:pPr>
        <w:rPr>
          <w:rFonts w:ascii="Times New Roman" w:hAnsi="Times New Roman"/>
          <w:sz w:val="23"/>
          <w:szCs w:val="23"/>
        </w:rPr>
      </w:pPr>
      <w:r>
        <w:rPr>
          <w:rFonts w:ascii="Times New Roman" w:hAnsi="Times New Roman"/>
          <w:b/>
          <w:sz w:val="23"/>
          <w:szCs w:val="23"/>
        </w:rPr>
        <w:t xml:space="preserve">WHEREAS, </w:t>
      </w:r>
      <w:r>
        <w:rPr>
          <w:rFonts w:ascii="Times New Roman" w:hAnsi="Times New Roman"/>
          <w:sz w:val="23"/>
          <w:szCs w:val="23"/>
        </w:rPr>
        <w:t>the various commercial properties within the LPP are either within the “Corridor” as referenced in the SPA or, otherwise, property owners have voluntarily consented in writing to full-purpose annexation of their respective properties into the city limits and TxDOT interposed no objection to the full-purpose annexation of the discrete portion of U.S. Highway 59; and</w:t>
      </w:r>
    </w:p>
    <w:p w14:paraId="045B23A1" w14:textId="77777777" w:rsidR="009F03D8" w:rsidRDefault="009F03D8" w:rsidP="009F03D8">
      <w:pPr>
        <w:rPr>
          <w:rFonts w:ascii="Times New Roman" w:hAnsi="Times New Roman"/>
          <w:sz w:val="23"/>
          <w:szCs w:val="23"/>
          <w:highlight w:val="yellow"/>
        </w:rPr>
      </w:pPr>
    </w:p>
    <w:p w14:paraId="377288DF" w14:textId="77777777" w:rsidR="009F03D8" w:rsidRDefault="009F03D8" w:rsidP="009F03D8">
      <w:pPr>
        <w:rPr>
          <w:rFonts w:ascii="Times New Roman" w:hAnsi="Times New Roman"/>
          <w:sz w:val="23"/>
          <w:szCs w:val="23"/>
        </w:rPr>
      </w:pPr>
      <w:r>
        <w:rPr>
          <w:rFonts w:ascii="Times New Roman" w:hAnsi="Times New Roman"/>
          <w:b/>
          <w:sz w:val="23"/>
          <w:szCs w:val="23"/>
        </w:rPr>
        <w:t xml:space="preserve">WHEREAS, </w:t>
      </w:r>
      <w:r>
        <w:rPr>
          <w:rFonts w:ascii="Times New Roman" w:hAnsi="Times New Roman"/>
          <w:sz w:val="23"/>
          <w:szCs w:val="23"/>
        </w:rPr>
        <w:t>before instituting an annexation proceeding, notice and publication procedures prescribed by the SPA or law or City Charter were duly followed with respect to this Ordinance and the territory proposed for annexation; and</w:t>
      </w:r>
    </w:p>
    <w:p w14:paraId="3FF99204" w14:textId="77777777" w:rsidR="009F03D8" w:rsidRDefault="009F03D8" w:rsidP="009F03D8">
      <w:pPr>
        <w:rPr>
          <w:rFonts w:ascii="Times New Roman" w:hAnsi="Times New Roman"/>
          <w:sz w:val="23"/>
          <w:szCs w:val="23"/>
        </w:rPr>
      </w:pPr>
    </w:p>
    <w:p w14:paraId="64638B27" w14:textId="77777777" w:rsidR="009F03D8" w:rsidRDefault="009F03D8" w:rsidP="009F03D8">
      <w:pPr>
        <w:rPr>
          <w:rFonts w:ascii="Times New Roman" w:hAnsi="Times New Roman"/>
          <w:sz w:val="23"/>
          <w:szCs w:val="23"/>
        </w:rPr>
      </w:pPr>
      <w:r>
        <w:rPr>
          <w:rFonts w:ascii="Times New Roman" w:hAnsi="Times New Roman"/>
          <w:b/>
          <w:sz w:val="23"/>
          <w:szCs w:val="23"/>
        </w:rPr>
        <w:t xml:space="preserve">WHEREAS, </w:t>
      </w:r>
      <w:r>
        <w:rPr>
          <w:rFonts w:ascii="Times New Roman" w:hAnsi="Times New Roman"/>
          <w:sz w:val="23"/>
          <w:szCs w:val="23"/>
        </w:rPr>
        <w:t>before instituting an annexation proceeding, the City Council gave all interested persons the right to appear and to be heard, calling and conducting a public hearing for the territory described in Section 1 of this Ordinance, noticed in accordance with Texas law, during the regular City Council meeting held on August 28, 2023, at City Hall, 220 Texas Boulevard, Texarkana, Texas.</w:t>
      </w:r>
    </w:p>
    <w:p w14:paraId="59DE3FFE" w14:textId="77777777" w:rsidR="009F03D8" w:rsidRDefault="009F03D8" w:rsidP="009F03D8">
      <w:pPr>
        <w:rPr>
          <w:rFonts w:ascii="Times New Roman" w:hAnsi="Times New Roman"/>
          <w:sz w:val="23"/>
          <w:szCs w:val="23"/>
        </w:rPr>
      </w:pPr>
    </w:p>
    <w:p w14:paraId="3E49D189" w14:textId="77777777" w:rsidR="009F03D8" w:rsidRDefault="009F03D8" w:rsidP="009F03D8">
      <w:pPr>
        <w:rPr>
          <w:rFonts w:ascii="Times New Roman" w:hAnsi="Times New Roman"/>
          <w:sz w:val="23"/>
          <w:szCs w:val="23"/>
          <w:highlight w:val="yellow"/>
        </w:rPr>
      </w:pPr>
    </w:p>
    <w:p w14:paraId="30F83B94" w14:textId="77777777" w:rsidR="009F03D8" w:rsidRDefault="009F03D8" w:rsidP="009F03D8">
      <w:pPr>
        <w:rPr>
          <w:rFonts w:ascii="Times New Roman" w:hAnsi="Times New Roman"/>
          <w:b/>
          <w:sz w:val="23"/>
          <w:szCs w:val="23"/>
        </w:rPr>
      </w:pPr>
      <w:r>
        <w:rPr>
          <w:rFonts w:ascii="Times New Roman" w:hAnsi="Times New Roman"/>
          <w:b/>
          <w:sz w:val="23"/>
          <w:szCs w:val="23"/>
        </w:rPr>
        <w:t>NOW, THEREFORE, BE IT ORDAINED BY THE CITY COUNCIL OF THE CITY OF TEXARKANA, TEXAS:</w:t>
      </w:r>
    </w:p>
    <w:p w14:paraId="3E126931" w14:textId="77777777" w:rsidR="009F03D8" w:rsidRDefault="009F03D8" w:rsidP="009F03D8">
      <w:pPr>
        <w:rPr>
          <w:rFonts w:ascii="Times New Roman" w:hAnsi="Times New Roman"/>
          <w:b/>
          <w:sz w:val="23"/>
          <w:szCs w:val="23"/>
        </w:rPr>
      </w:pPr>
    </w:p>
    <w:p w14:paraId="635A6121" w14:textId="77777777" w:rsidR="009F03D8" w:rsidRDefault="009F03D8" w:rsidP="009F03D8">
      <w:pPr>
        <w:rPr>
          <w:rFonts w:ascii="Times New Roman" w:hAnsi="Times New Roman"/>
          <w:bCs/>
          <w:sz w:val="23"/>
          <w:szCs w:val="23"/>
        </w:rPr>
      </w:pPr>
      <w:r>
        <w:rPr>
          <w:rFonts w:ascii="Times New Roman" w:hAnsi="Times New Roman"/>
          <w:b/>
          <w:sz w:val="23"/>
          <w:szCs w:val="23"/>
          <w:u w:val="single"/>
        </w:rPr>
        <w:t>SECTION 1:</w:t>
      </w:r>
      <w:r>
        <w:rPr>
          <w:rFonts w:ascii="Times New Roman" w:hAnsi="Times New Roman"/>
          <w:sz w:val="23"/>
          <w:szCs w:val="23"/>
        </w:rPr>
        <w:t xml:space="preserve">   T</w:t>
      </w:r>
      <w:r>
        <w:rPr>
          <w:rFonts w:ascii="Times New Roman" w:hAnsi="Times New Roman"/>
          <w:bCs/>
          <w:sz w:val="23"/>
          <w:szCs w:val="23"/>
        </w:rPr>
        <w:t>he territory described in this section within Bowie County, Texas, is hereby annexed to the City of Texarkana, Bowie County, Texas, and the boundary limits of the City of Texarkana, Texas, be and the same are hereby extended to include this territory within the city limits of the City of Texarkana, Texas, and the same shall hereafter be included within the territorial limits of the City of Texarkana, Texas:</w:t>
      </w:r>
    </w:p>
    <w:p w14:paraId="1D4D1126" w14:textId="77777777" w:rsidR="009F03D8" w:rsidRDefault="009F03D8" w:rsidP="009F03D8">
      <w:pPr>
        <w:autoSpaceDE w:val="0"/>
        <w:autoSpaceDN w:val="0"/>
        <w:adjustRightInd w:val="0"/>
        <w:ind w:left="1080" w:right="360"/>
        <w:rPr>
          <w:rFonts w:cs="Arial"/>
          <w:i/>
          <w:iCs/>
          <w:sz w:val="18"/>
          <w:szCs w:val="18"/>
          <w:highlight w:val="yellow"/>
        </w:rPr>
      </w:pPr>
    </w:p>
    <w:p w14:paraId="30979055"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All that certain lot, tract or parcel of land lying and situated in the H. S. Janes Headright Survey, Abstract 306, Bowie County, Texas, and being more particularly described by metes and bounds as follows: </w:t>
      </w:r>
    </w:p>
    <w:p w14:paraId="4188E931" w14:textId="77777777" w:rsidR="009F03D8" w:rsidRDefault="009F03D8" w:rsidP="009F03D8">
      <w:pPr>
        <w:autoSpaceDE w:val="0"/>
        <w:autoSpaceDN w:val="0"/>
        <w:adjustRightInd w:val="0"/>
        <w:ind w:left="720" w:right="360"/>
        <w:rPr>
          <w:rFonts w:ascii="Times New Roman" w:hAnsi="Times New Roman"/>
          <w:szCs w:val="22"/>
        </w:rPr>
      </w:pPr>
    </w:p>
    <w:p w14:paraId="3C66CE40"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BEGINNING at a 5/8 inch steel rod found for a corner, lying in the West right-of-way line of South Bishop Road, the Northeast corner of that certain tract of land described as 3.8218 acres in the deed from Total Stop, LP, to Dim Enterprises, LLC, dated April 25, 2018, recorded in Document No. 2018-4438 of the Real Property Records of Bowie County, Texas, the Southeast corner of that certain tract of land described as 13.3440 acres in the deed form Total Stop L. P. to BHAGAT Holdings, recorded in Document No. 2020-00009643 of the Real Property Records of Bowie County, Texas, and lying in the South line of the City limits of Texarkana, Texas;</w:t>
      </w:r>
    </w:p>
    <w:p w14:paraId="4F0331BC" w14:textId="77777777" w:rsidR="009F03D8" w:rsidRDefault="009F03D8" w:rsidP="009F03D8">
      <w:pPr>
        <w:autoSpaceDE w:val="0"/>
        <w:autoSpaceDN w:val="0"/>
        <w:adjustRightInd w:val="0"/>
        <w:ind w:left="720" w:right="360"/>
        <w:rPr>
          <w:rFonts w:ascii="Times New Roman" w:hAnsi="Times New Roman"/>
          <w:szCs w:val="22"/>
        </w:rPr>
      </w:pPr>
    </w:p>
    <w:p w14:paraId="4897D3E3"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North 88 degrees 33 minutes 28 seconds East a distance of 21.30 feet along the South line of the said City limits to a point for a corner, an inside ell corner of the said City </w:t>
      </w:r>
      <w:proofErr w:type="gramStart"/>
      <w:r>
        <w:rPr>
          <w:rFonts w:ascii="Times New Roman" w:hAnsi="Times New Roman"/>
          <w:szCs w:val="22"/>
        </w:rPr>
        <w:t>limits;</w:t>
      </w:r>
      <w:proofErr w:type="gramEnd"/>
    </w:p>
    <w:p w14:paraId="03A87619" w14:textId="77777777" w:rsidR="009F03D8" w:rsidRDefault="009F03D8" w:rsidP="009F03D8">
      <w:pPr>
        <w:autoSpaceDE w:val="0"/>
        <w:autoSpaceDN w:val="0"/>
        <w:adjustRightInd w:val="0"/>
        <w:ind w:left="720" w:right="360"/>
        <w:rPr>
          <w:rFonts w:ascii="Times New Roman" w:hAnsi="Times New Roman"/>
          <w:szCs w:val="22"/>
        </w:rPr>
      </w:pPr>
    </w:p>
    <w:p w14:paraId="70C74D42"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South 00 degrees 43 minutes 43 seconds East a distance of 387.12 feet along the West line of the said City limits to a point for a corner, lying in the centerline of U. S. Highway No. </w:t>
      </w:r>
      <w:proofErr w:type="gramStart"/>
      <w:r>
        <w:rPr>
          <w:rFonts w:ascii="Times New Roman" w:hAnsi="Times New Roman"/>
          <w:szCs w:val="22"/>
        </w:rPr>
        <w:t>59;</w:t>
      </w:r>
      <w:proofErr w:type="gramEnd"/>
    </w:p>
    <w:p w14:paraId="28EBD550" w14:textId="77777777" w:rsidR="009F03D8" w:rsidRDefault="009F03D8" w:rsidP="009F03D8">
      <w:pPr>
        <w:autoSpaceDE w:val="0"/>
        <w:autoSpaceDN w:val="0"/>
        <w:adjustRightInd w:val="0"/>
        <w:ind w:left="720" w:right="360"/>
        <w:rPr>
          <w:rFonts w:ascii="Times New Roman" w:hAnsi="Times New Roman"/>
          <w:szCs w:val="22"/>
        </w:rPr>
      </w:pPr>
    </w:p>
    <w:p w14:paraId="7A632D1C"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South 53 degrees 51 minutes 21 seconds West a distance of 1359.35 feet along the centerline of the said U. S. Highway No. 59 to a point for a corner, at an angle </w:t>
      </w:r>
      <w:proofErr w:type="gramStart"/>
      <w:r>
        <w:rPr>
          <w:rFonts w:ascii="Times New Roman" w:hAnsi="Times New Roman"/>
          <w:szCs w:val="22"/>
        </w:rPr>
        <w:t>point;</w:t>
      </w:r>
      <w:proofErr w:type="gramEnd"/>
    </w:p>
    <w:p w14:paraId="49C67D36" w14:textId="77777777" w:rsidR="009F03D8" w:rsidRDefault="009F03D8" w:rsidP="009F03D8">
      <w:pPr>
        <w:autoSpaceDE w:val="0"/>
        <w:autoSpaceDN w:val="0"/>
        <w:adjustRightInd w:val="0"/>
        <w:ind w:left="720" w:right="360"/>
        <w:rPr>
          <w:rFonts w:ascii="Times New Roman" w:hAnsi="Times New Roman"/>
          <w:szCs w:val="22"/>
        </w:rPr>
      </w:pPr>
    </w:p>
    <w:p w14:paraId="5EBE6C23"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South 52 degrees 57 minutes 56 seconds West a distance of 1597.34 feet along the centerline of the said U. S. Highway No. 59 to a point for a corner, at the beginning of a circular curve to the </w:t>
      </w:r>
      <w:proofErr w:type="gramStart"/>
      <w:r>
        <w:rPr>
          <w:rFonts w:ascii="Times New Roman" w:hAnsi="Times New Roman"/>
          <w:szCs w:val="22"/>
        </w:rPr>
        <w:t>left;</w:t>
      </w:r>
      <w:proofErr w:type="gramEnd"/>
    </w:p>
    <w:p w14:paraId="4A476DA8" w14:textId="77777777" w:rsidR="009F03D8" w:rsidRDefault="009F03D8" w:rsidP="009F03D8">
      <w:pPr>
        <w:autoSpaceDE w:val="0"/>
        <w:autoSpaceDN w:val="0"/>
        <w:adjustRightInd w:val="0"/>
        <w:ind w:left="720" w:right="360"/>
        <w:rPr>
          <w:rFonts w:ascii="Times New Roman" w:hAnsi="Times New Roman"/>
          <w:szCs w:val="22"/>
        </w:rPr>
      </w:pPr>
    </w:p>
    <w:p w14:paraId="314691EF"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is a Southwesterly direction along the arc of the said circular curve a distance of 850.01 feet, a radius of 3819.72 feet, a delta angle of 12 degrees 45 minutes 01 seconds, a chord bearing of South 46 degrees 32 minutes 49 seconds West, and a chord distance of 848.26 feet to a point for a corner, at the intersection of the centerline of the said U. S. Highway No. 59 and the projection of the East right-of-way line of Farm-to-Market Road 989 (South Kings Highway);</w:t>
      </w:r>
    </w:p>
    <w:p w14:paraId="7B5957BC" w14:textId="77777777" w:rsidR="009F03D8" w:rsidRDefault="009F03D8" w:rsidP="009F03D8">
      <w:pPr>
        <w:autoSpaceDE w:val="0"/>
        <w:autoSpaceDN w:val="0"/>
        <w:adjustRightInd w:val="0"/>
        <w:ind w:left="720" w:right="360"/>
        <w:rPr>
          <w:rFonts w:ascii="Times New Roman" w:hAnsi="Times New Roman"/>
          <w:szCs w:val="22"/>
        </w:rPr>
      </w:pPr>
    </w:p>
    <w:p w14:paraId="2D87C64D"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North 24 degrees 17 minutes 59 seconds West, at a distance of 173.13 feet passing a </w:t>
      </w:r>
      <w:proofErr w:type="spellStart"/>
      <w:r>
        <w:rPr>
          <w:rFonts w:ascii="Times New Roman" w:hAnsi="Times New Roman"/>
          <w:szCs w:val="22"/>
        </w:rPr>
        <w:t>a</w:t>
      </w:r>
      <w:proofErr w:type="spellEnd"/>
      <w:r>
        <w:rPr>
          <w:rFonts w:ascii="Times New Roman" w:hAnsi="Times New Roman"/>
          <w:szCs w:val="22"/>
        </w:rPr>
        <w:t xml:space="preserve"> 1/2 inch steel rod found for a corner, capped MTG 101011-00, at the intersection of the North right-of-way line of the said U. S. Highway No. 59 and the East right-of-way line of the said South Kings Highway, the Southwest corner of that certain tract of land described as 8.755 acres in the deed from Cole &amp; Prewitt, LLC, to Southern Cornerstone Inc., dated January 27, 2023, recorded in Document No. 2023-00000840 of the Real Property Records of Bowie County, Texas, continuing in all a distance of 303.67 feet to a 1/2 inch steel rod found for a corner, capped MTG 101011-00, at an angle point;</w:t>
      </w:r>
    </w:p>
    <w:p w14:paraId="4CCF4D51" w14:textId="77777777" w:rsidR="009F03D8" w:rsidRDefault="009F03D8" w:rsidP="009F03D8">
      <w:pPr>
        <w:autoSpaceDE w:val="0"/>
        <w:autoSpaceDN w:val="0"/>
        <w:adjustRightInd w:val="0"/>
        <w:ind w:left="720" w:right="360"/>
        <w:rPr>
          <w:rFonts w:ascii="Times New Roman" w:hAnsi="Times New Roman"/>
          <w:szCs w:val="22"/>
        </w:rPr>
      </w:pPr>
    </w:p>
    <w:p w14:paraId="47D5F1FE"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North 24 degrees 27 minutes 14 seconds West a distance of 687.99 feet along the East right-of-way line of the said South Kings Highway and the West line of the said 8.755 acre tract to a 1 inch steel pipe found for a corner, the Northwest corner of the said 8.755 acre tract, the Southwest corner of that certain tract of land described as 20.903 acres in the deed from Woody Ridge Livestock Auction, LLC to SMBL Cattle Company, LLC, dated August 25, 2016, recorded in Document No. 2016-10474 of the Real Property Records of Bowie County, Texas;</w:t>
      </w:r>
    </w:p>
    <w:p w14:paraId="75B187BE" w14:textId="77777777" w:rsidR="009F03D8" w:rsidRDefault="009F03D8" w:rsidP="009F03D8">
      <w:pPr>
        <w:autoSpaceDE w:val="0"/>
        <w:autoSpaceDN w:val="0"/>
        <w:adjustRightInd w:val="0"/>
        <w:ind w:left="720" w:right="360"/>
        <w:rPr>
          <w:rFonts w:ascii="Times New Roman" w:hAnsi="Times New Roman"/>
          <w:szCs w:val="22"/>
        </w:rPr>
      </w:pPr>
    </w:p>
    <w:p w14:paraId="36B1887F"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North 70 degrees 46 minutes 33 seconds East a distance of 244.41 feet along the North line of the said 8.755 acre tract and the South line of the said 20.903 acre tract to a 1/2 inch steel pipe found for a corner, at an angle point;</w:t>
      </w:r>
    </w:p>
    <w:p w14:paraId="53CE4F5F" w14:textId="77777777" w:rsidR="009F03D8" w:rsidRDefault="009F03D8" w:rsidP="009F03D8">
      <w:pPr>
        <w:autoSpaceDE w:val="0"/>
        <w:autoSpaceDN w:val="0"/>
        <w:adjustRightInd w:val="0"/>
        <w:ind w:left="720" w:right="360"/>
        <w:rPr>
          <w:rFonts w:ascii="Times New Roman" w:hAnsi="Times New Roman"/>
          <w:szCs w:val="22"/>
        </w:rPr>
      </w:pPr>
    </w:p>
    <w:p w14:paraId="2CC7C42F"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North 87 degrees 38 minutes 42 seconds East a distance of 265.29 feet along the North line of the said 8.755 acre tract and the South line of the said 20.903 acre tract to a 1/2 inch steel pipe found for a corner, the Southeast corner of the said 20.903 acre tract, the Southwest corner of Lot No. 3, Block No. 2 of Lake Drive Plaza Subdivision, according to the plat recorded in Volume 5435, Page 1 of the Real Property Records of Bowie County, Texas;</w:t>
      </w:r>
    </w:p>
    <w:p w14:paraId="06BDFC4B" w14:textId="77777777" w:rsidR="009F03D8" w:rsidRDefault="009F03D8" w:rsidP="009F03D8">
      <w:pPr>
        <w:autoSpaceDE w:val="0"/>
        <w:autoSpaceDN w:val="0"/>
        <w:adjustRightInd w:val="0"/>
        <w:ind w:left="720" w:right="360"/>
        <w:rPr>
          <w:rFonts w:ascii="Times New Roman" w:hAnsi="Times New Roman"/>
          <w:szCs w:val="22"/>
        </w:rPr>
      </w:pPr>
    </w:p>
    <w:p w14:paraId="41848C15"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North 24 degrees 20 minutes 27 seconds West a distance of 1897.60 feet along the East line of the said 20.903 acre tract, the West line of the said Lot No. 3, and the West line of that certain tract of land described as 61.961 acres in the deed from Ark-La-Tex Property Management, LLC to McGeorge Contracting Company, Inc., dated February 6, 2006, recorded in Volume 4847, Page 256 of the Real Property Records of Bowie County, Texas, to a point for a corner, the Northeast corner of the said 20.903 acre tract, the Northwest corner of the said 61.961 acre tract, and lying in the South line of that certain tract of land described as 36.493 in the deed from Robert L. </w:t>
      </w:r>
      <w:proofErr w:type="spellStart"/>
      <w:r>
        <w:rPr>
          <w:rFonts w:ascii="Times New Roman" w:hAnsi="Times New Roman"/>
          <w:szCs w:val="22"/>
        </w:rPr>
        <w:t>Torrans</w:t>
      </w:r>
      <w:proofErr w:type="spellEnd"/>
      <w:r>
        <w:rPr>
          <w:rFonts w:ascii="Times New Roman" w:hAnsi="Times New Roman"/>
          <w:szCs w:val="22"/>
        </w:rPr>
        <w:t xml:space="preserve">, et </w:t>
      </w:r>
      <w:proofErr w:type="spellStart"/>
      <w:r>
        <w:rPr>
          <w:rFonts w:ascii="Times New Roman" w:hAnsi="Times New Roman"/>
          <w:szCs w:val="22"/>
        </w:rPr>
        <w:t>ux</w:t>
      </w:r>
      <w:proofErr w:type="spellEnd"/>
      <w:r>
        <w:rPr>
          <w:rFonts w:ascii="Times New Roman" w:hAnsi="Times New Roman"/>
          <w:szCs w:val="22"/>
        </w:rPr>
        <w:t xml:space="preserve"> to McGeorge Contracting Co., Inc., dated February 24, 2006, recorded in Volume 4847, Page 251 of the Real Property Records of Bowie County, Texas;</w:t>
      </w:r>
    </w:p>
    <w:p w14:paraId="14FEDC5F" w14:textId="77777777" w:rsidR="009F03D8" w:rsidRDefault="009F03D8" w:rsidP="009F03D8">
      <w:pPr>
        <w:autoSpaceDE w:val="0"/>
        <w:autoSpaceDN w:val="0"/>
        <w:adjustRightInd w:val="0"/>
        <w:ind w:left="720" w:right="360"/>
        <w:rPr>
          <w:rFonts w:ascii="Times New Roman" w:hAnsi="Times New Roman"/>
          <w:szCs w:val="22"/>
        </w:rPr>
      </w:pPr>
    </w:p>
    <w:p w14:paraId="1058DAB8"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South 66 degrees 25 minutes 28 seconds West a distance of 492.99 feet along the North line of the said 20.903 acre tract and the South line of the said 36.493 acre tract to a point for a corner, lying in the East right-of-way line of the said South Kings Highway, the Northwest corner of the said 20.903 acre tract, the Southwest corner of the said 36.493 acre tract; </w:t>
      </w:r>
    </w:p>
    <w:p w14:paraId="3BCB6CC8" w14:textId="77777777" w:rsidR="009F03D8" w:rsidRDefault="009F03D8" w:rsidP="009F03D8">
      <w:pPr>
        <w:autoSpaceDE w:val="0"/>
        <w:autoSpaceDN w:val="0"/>
        <w:adjustRightInd w:val="0"/>
        <w:ind w:left="720" w:right="360"/>
        <w:rPr>
          <w:rFonts w:ascii="Times New Roman" w:hAnsi="Times New Roman"/>
          <w:szCs w:val="22"/>
        </w:rPr>
      </w:pPr>
    </w:p>
    <w:p w14:paraId="06190762"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North 24 degrees 27 minutes 14 seconds West a distance of 817.68 feet along the East right-of-way line of the said South Kings Highway, and the West line of the said 36.493 acre tract to a point for a corner, the Northwest corner of the said 36.493 acre tract, lying in the South line of the St. Louis Southwestern Railroad;</w:t>
      </w:r>
    </w:p>
    <w:p w14:paraId="093CDC19" w14:textId="77777777" w:rsidR="009F03D8" w:rsidRDefault="009F03D8" w:rsidP="009F03D8">
      <w:pPr>
        <w:autoSpaceDE w:val="0"/>
        <w:autoSpaceDN w:val="0"/>
        <w:adjustRightInd w:val="0"/>
        <w:ind w:left="720" w:right="360"/>
        <w:rPr>
          <w:rFonts w:ascii="Times New Roman" w:hAnsi="Times New Roman"/>
          <w:szCs w:val="22"/>
        </w:rPr>
      </w:pPr>
    </w:p>
    <w:p w14:paraId="7ED465F9"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North 67 degrees 23 minutes 59 seconds East a distance of 732.46 feet along the South line of the said Railroad and the North line of the said </w:t>
      </w:r>
      <w:proofErr w:type="gramStart"/>
      <w:r>
        <w:rPr>
          <w:rFonts w:ascii="Times New Roman" w:hAnsi="Times New Roman"/>
          <w:szCs w:val="22"/>
        </w:rPr>
        <w:t>36.493 acre</w:t>
      </w:r>
      <w:proofErr w:type="gramEnd"/>
      <w:r>
        <w:rPr>
          <w:rFonts w:ascii="Times New Roman" w:hAnsi="Times New Roman"/>
          <w:szCs w:val="22"/>
        </w:rPr>
        <w:t xml:space="preserve"> tract to a point for a corner, at an angle point;</w:t>
      </w:r>
    </w:p>
    <w:p w14:paraId="3558F8D2" w14:textId="77777777" w:rsidR="009F03D8" w:rsidRDefault="009F03D8" w:rsidP="009F03D8">
      <w:pPr>
        <w:autoSpaceDE w:val="0"/>
        <w:autoSpaceDN w:val="0"/>
        <w:adjustRightInd w:val="0"/>
        <w:ind w:left="720" w:right="360"/>
        <w:rPr>
          <w:rFonts w:ascii="Times New Roman" w:hAnsi="Times New Roman"/>
          <w:szCs w:val="22"/>
        </w:rPr>
      </w:pPr>
    </w:p>
    <w:p w14:paraId="314E5167"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North 79 degrees 25 minutes 53 seconds East a distance of 143.88 feet along the South line of Findley Street and the North line of the said </w:t>
      </w:r>
      <w:proofErr w:type="gramStart"/>
      <w:r>
        <w:rPr>
          <w:rFonts w:ascii="Times New Roman" w:hAnsi="Times New Roman"/>
          <w:szCs w:val="22"/>
        </w:rPr>
        <w:t>36.493 acre</w:t>
      </w:r>
      <w:proofErr w:type="gramEnd"/>
      <w:r>
        <w:rPr>
          <w:rFonts w:ascii="Times New Roman" w:hAnsi="Times New Roman"/>
          <w:szCs w:val="22"/>
        </w:rPr>
        <w:t xml:space="preserve"> tract to a point for a corner, at an angle point;</w:t>
      </w:r>
    </w:p>
    <w:p w14:paraId="2495B057" w14:textId="77777777" w:rsidR="009F03D8" w:rsidRDefault="009F03D8" w:rsidP="009F03D8">
      <w:pPr>
        <w:autoSpaceDE w:val="0"/>
        <w:autoSpaceDN w:val="0"/>
        <w:adjustRightInd w:val="0"/>
        <w:ind w:left="720" w:right="360"/>
        <w:rPr>
          <w:rFonts w:ascii="Times New Roman" w:hAnsi="Times New Roman"/>
          <w:szCs w:val="22"/>
        </w:rPr>
      </w:pPr>
    </w:p>
    <w:p w14:paraId="1D9ABDDE"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North 67 degrees 23 minutes 59 seconds East a distance of 129.68 feet along the South line of Findley Street and the North line of the said 36.493 acre tract to a point for a corner, an outside ell corner of the said 36.493 acre tract, the Northwest corner of that certain tract of land described as 1.115 acres in the deed from Felix </w:t>
      </w:r>
      <w:proofErr w:type="spellStart"/>
      <w:r>
        <w:rPr>
          <w:rFonts w:ascii="Times New Roman" w:hAnsi="Times New Roman"/>
          <w:szCs w:val="22"/>
        </w:rPr>
        <w:t>Fredieu</w:t>
      </w:r>
      <w:proofErr w:type="spellEnd"/>
      <w:r>
        <w:rPr>
          <w:rFonts w:ascii="Times New Roman" w:hAnsi="Times New Roman"/>
          <w:szCs w:val="22"/>
        </w:rPr>
        <w:t xml:space="preserve"> to Michael Walker, dated April 22, 2019, recorded in Document No. 2019-00004365 of the Real Property Records of Bowie County, Texas;</w:t>
      </w:r>
    </w:p>
    <w:p w14:paraId="5472B355" w14:textId="77777777" w:rsidR="009F03D8" w:rsidRDefault="009F03D8" w:rsidP="009F03D8">
      <w:pPr>
        <w:autoSpaceDE w:val="0"/>
        <w:autoSpaceDN w:val="0"/>
        <w:adjustRightInd w:val="0"/>
        <w:ind w:left="720" w:right="360"/>
        <w:rPr>
          <w:rFonts w:ascii="Times New Roman" w:hAnsi="Times New Roman"/>
          <w:szCs w:val="22"/>
        </w:rPr>
      </w:pPr>
    </w:p>
    <w:p w14:paraId="4F569ADF"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South 16 degrees 43 minutes 27 seconds East a distance of 322.37 feet along the East line of the said 36.493 acre tract and the West line of the said 1.115 acre tract to a point for a corner, an inside ell corner of the said 36.493 acre tract, the Southwest corner of the said 1.115 acre tract;</w:t>
      </w:r>
    </w:p>
    <w:p w14:paraId="4880326E" w14:textId="77777777" w:rsidR="009F03D8" w:rsidRDefault="009F03D8" w:rsidP="009F03D8">
      <w:pPr>
        <w:autoSpaceDE w:val="0"/>
        <w:autoSpaceDN w:val="0"/>
        <w:adjustRightInd w:val="0"/>
        <w:ind w:left="720" w:right="360"/>
        <w:rPr>
          <w:rFonts w:ascii="Times New Roman" w:hAnsi="Times New Roman"/>
          <w:szCs w:val="22"/>
        </w:rPr>
      </w:pPr>
    </w:p>
    <w:p w14:paraId="791B827F"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North 68 degrees 38 minutes 08 seconds East, at a distance of 150.49 feet passing a 1 inch steel pipe found for a corner, the Southeast corner of the said 1.115 acre tract, continuing in all a distance of 585.59 feet along the North line of the said 36.493 acre tract, the South line of the said 1.115 acre tract, the South line of that certain tract of land described in the deed from Gertie Baker, et al, to David Wash, recorded in Volume 718, Page 516 of the Deed Records of Bowie County, Texas, the South line of that certain tract of land described in the deed from William Buchanan to Charlie Richard Buchanan, dated August 4, 1995, recorded in Volume 2350, Page 243 of the Real Property Records of Bowie County, Texas, and the South line of that certain tract of land described in the deed from Sherman A. Jackson, et </w:t>
      </w:r>
      <w:proofErr w:type="spellStart"/>
      <w:r>
        <w:rPr>
          <w:rFonts w:ascii="Times New Roman" w:hAnsi="Times New Roman"/>
          <w:szCs w:val="22"/>
        </w:rPr>
        <w:t>ux</w:t>
      </w:r>
      <w:proofErr w:type="spellEnd"/>
      <w:r>
        <w:rPr>
          <w:rFonts w:ascii="Times New Roman" w:hAnsi="Times New Roman"/>
          <w:szCs w:val="22"/>
        </w:rPr>
        <w:t>, to W. N. Harkness, et al, dated June 17, 1959, recorded in Volume 381, Page 536 of the Deed Records of Bowie County, Texas, to a point for a corner, an inside ell corner of the said 36.493 acre tract;</w:t>
      </w:r>
    </w:p>
    <w:p w14:paraId="2F6A287D" w14:textId="77777777" w:rsidR="009F03D8" w:rsidRDefault="009F03D8" w:rsidP="009F03D8">
      <w:pPr>
        <w:autoSpaceDE w:val="0"/>
        <w:autoSpaceDN w:val="0"/>
        <w:adjustRightInd w:val="0"/>
        <w:ind w:left="720" w:right="360"/>
        <w:rPr>
          <w:rFonts w:ascii="Times New Roman" w:hAnsi="Times New Roman"/>
          <w:szCs w:val="22"/>
        </w:rPr>
      </w:pPr>
    </w:p>
    <w:p w14:paraId="16A0220C"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North 17 degrees 33 minutes 46 seconds West a distance of 331.86 feet along the West line of the said 36.493 acre tract to a point for a corner, lying in the South line of the said Findley Street, an outside ell corner of the said 36.493 acre tract;</w:t>
      </w:r>
    </w:p>
    <w:p w14:paraId="1846E9A6" w14:textId="77777777" w:rsidR="009F03D8" w:rsidRDefault="009F03D8" w:rsidP="009F03D8">
      <w:pPr>
        <w:autoSpaceDE w:val="0"/>
        <w:autoSpaceDN w:val="0"/>
        <w:adjustRightInd w:val="0"/>
        <w:ind w:left="720" w:right="360"/>
        <w:rPr>
          <w:rFonts w:ascii="Times New Roman" w:hAnsi="Times New Roman"/>
          <w:szCs w:val="22"/>
        </w:rPr>
      </w:pPr>
    </w:p>
    <w:p w14:paraId="737E3D20"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North 68 degrees 00 minutes 17 seconds East a distance of 835.07 feet along the South line of the said Findley Street and the North line of the said 36.493 acre tract to a point for a corner, the Northeast corner of the said 36.493 acre tract, lying in the West line of the said City limits;</w:t>
      </w:r>
    </w:p>
    <w:p w14:paraId="4CFBDAD4" w14:textId="77777777" w:rsidR="009F03D8" w:rsidRDefault="009F03D8" w:rsidP="009F03D8">
      <w:pPr>
        <w:autoSpaceDE w:val="0"/>
        <w:autoSpaceDN w:val="0"/>
        <w:adjustRightInd w:val="0"/>
        <w:ind w:left="720" w:right="360"/>
        <w:rPr>
          <w:rFonts w:ascii="Times New Roman" w:hAnsi="Times New Roman"/>
          <w:szCs w:val="22"/>
        </w:rPr>
      </w:pPr>
    </w:p>
    <w:p w14:paraId="7506C790"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South 12 degrees 03 minutes 46 seconds West a distance of 188.00 feet along the East line of the said </w:t>
      </w:r>
      <w:proofErr w:type="gramStart"/>
      <w:r>
        <w:rPr>
          <w:rFonts w:ascii="Times New Roman" w:hAnsi="Times New Roman"/>
          <w:szCs w:val="22"/>
        </w:rPr>
        <w:t>36.493 acre</w:t>
      </w:r>
      <w:proofErr w:type="gramEnd"/>
      <w:r>
        <w:rPr>
          <w:rFonts w:ascii="Times New Roman" w:hAnsi="Times New Roman"/>
          <w:szCs w:val="22"/>
        </w:rPr>
        <w:t xml:space="preserve"> tract and the West line of the said City limits to a point for a corner, at an angle point;</w:t>
      </w:r>
    </w:p>
    <w:p w14:paraId="2022C345" w14:textId="77777777" w:rsidR="009F03D8" w:rsidRDefault="009F03D8" w:rsidP="009F03D8">
      <w:pPr>
        <w:autoSpaceDE w:val="0"/>
        <w:autoSpaceDN w:val="0"/>
        <w:adjustRightInd w:val="0"/>
        <w:ind w:left="720" w:right="360"/>
        <w:rPr>
          <w:rFonts w:ascii="Times New Roman" w:hAnsi="Times New Roman"/>
          <w:szCs w:val="22"/>
        </w:rPr>
      </w:pPr>
    </w:p>
    <w:p w14:paraId="70A9ED87"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South 02 degrees 24 minutes 12 seconds East a distance of 618.85 feet along the East line of the said </w:t>
      </w:r>
      <w:proofErr w:type="gramStart"/>
      <w:r>
        <w:rPr>
          <w:rFonts w:ascii="Times New Roman" w:hAnsi="Times New Roman"/>
          <w:szCs w:val="22"/>
        </w:rPr>
        <w:t>36.493 acre</w:t>
      </w:r>
      <w:proofErr w:type="gramEnd"/>
      <w:r>
        <w:rPr>
          <w:rFonts w:ascii="Times New Roman" w:hAnsi="Times New Roman"/>
          <w:szCs w:val="22"/>
        </w:rPr>
        <w:t xml:space="preserve"> tract and the West line of the said City limits to a point for a corner, at an angle point;</w:t>
      </w:r>
    </w:p>
    <w:p w14:paraId="420A4E7A" w14:textId="77777777" w:rsidR="009F03D8" w:rsidRDefault="009F03D8" w:rsidP="009F03D8">
      <w:pPr>
        <w:autoSpaceDE w:val="0"/>
        <w:autoSpaceDN w:val="0"/>
        <w:adjustRightInd w:val="0"/>
        <w:ind w:left="720" w:right="360"/>
        <w:rPr>
          <w:rFonts w:ascii="Times New Roman" w:hAnsi="Times New Roman"/>
          <w:szCs w:val="22"/>
        </w:rPr>
      </w:pPr>
    </w:p>
    <w:p w14:paraId="207170AB"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South 32 degrees 49 minutes 07 seconds East a distance of 159.04 feet along the East line of the said 36.493 acre tract and the West line of the said City limits to a point for a corner, lying in the North line of the said 61.961 acre tract, the Southeast corner of the said 36.493 acre tract;</w:t>
      </w:r>
    </w:p>
    <w:p w14:paraId="3AFC1B80" w14:textId="77777777" w:rsidR="009F03D8" w:rsidRDefault="009F03D8" w:rsidP="009F03D8">
      <w:pPr>
        <w:autoSpaceDE w:val="0"/>
        <w:autoSpaceDN w:val="0"/>
        <w:adjustRightInd w:val="0"/>
        <w:ind w:left="720" w:right="360"/>
        <w:rPr>
          <w:rFonts w:ascii="Times New Roman" w:hAnsi="Times New Roman"/>
          <w:szCs w:val="22"/>
        </w:rPr>
      </w:pPr>
    </w:p>
    <w:p w14:paraId="74B7CCFF"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 xml:space="preserve">THENCE North 87 degrees 48 minutes 19 seconds East a distance of 1158.62 feet along the South line of the said City Limits, the South line of that certain tract of land described as Tract 2, with 32.778 acres in the Deed from New </w:t>
      </w:r>
      <w:proofErr w:type="spellStart"/>
      <w:r>
        <w:rPr>
          <w:rFonts w:ascii="Times New Roman" w:hAnsi="Times New Roman"/>
          <w:szCs w:val="22"/>
        </w:rPr>
        <w:t>Picoma</w:t>
      </w:r>
      <w:proofErr w:type="spellEnd"/>
      <w:r>
        <w:rPr>
          <w:rFonts w:ascii="Times New Roman" w:hAnsi="Times New Roman"/>
          <w:szCs w:val="22"/>
        </w:rPr>
        <w:t xml:space="preserve"> Industries, Inc. to Robert L. </w:t>
      </w:r>
      <w:proofErr w:type="spellStart"/>
      <w:r>
        <w:rPr>
          <w:rFonts w:ascii="Times New Roman" w:hAnsi="Times New Roman"/>
          <w:szCs w:val="22"/>
        </w:rPr>
        <w:t>Torrans</w:t>
      </w:r>
      <w:proofErr w:type="spellEnd"/>
      <w:r>
        <w:rPr>
          <w:rFonts w:ascii="Times New Roman" w:hAnsi="Times New Roman"/>
          <w:szCs w:val="22"/>
        </w:rPr>
        <w:t xml:space="preserve">, dated February 28, 1996, recorded in Volume 2446, Page 89 of the Real Property Records of Bowie County, Texas, the North line of the said 61.961 acre tract, and the North line of that certain tract of land described as 36.974 acres in the deed from Patricia R. Clements, et al, to </w:t>
      </w:r>
      <w:proofErr w:type="spellStart"/>
      <w:r>
        <w:rPr>
          <w:rFonts w:ascii="Times New Roman" w:hAnsi="Times New Roman"/>
          <w:szCs w:val="22"/>
        </w:rPr>
        <w:t>Pokhrel</w:t>
      </w:r>
      <w:proofErr w:type="spellEnd"/>
      <w:r>
        <w:rPr>
          <w:rFonts w:ascii="Times New Roman" w:hAnsi="Times New Roman"/>
          <w:szCs w:val="22"/>
        </w:rPr>
        <w:t xml:space="preserve"> Brothers, LLC, dated June 22, 2021,recorded in Document No. 2021-00007479 of the Real Property Records of Bowie County, Texas, to a point for a corner, the Northeast corner of the said 36.974 acre tract, the Southeast corner of the said 32.778 acre tract, the Southwest corner of that certain tract of land described as Tract 1, with 18.633 acres in the Deed from New </w:t>
      </w:r>
      <w:proofErr w:type="spellStart"/>
      <w:r>
        <w:rPr>
          <w:rFonts w:ascii="Times New Roman" w:hAnsi="Times New Roman"/>
          <w:szCs w:val="22"/>
        </w:rPr>
        <w:t>Picoma</w:t>
      </w:r>
      <w:proofErr w:type="spellEnd"/>
      <w:r>
        <w:rPr>
          <w:rFonts w:ascii="Times New Roman" w:hAnsi="Times New Roman"/>
          <w:szCs w:val="22"/>
        </w:rPr>
        <w:t xml:space="preserve"> Industries, Inc. to Robert L. </w:t>
      </w:r>
      <w:proofErr w:type="spellStart"/>
      <w:r>
        <w:rPr>
          <w:rFonts w:ascii="Times New Roman" w:hAnsi="Times New Roman"/>
          <w:szCs w:val="22"/>
        </w:rPr>
        <w:t>Torrans</w:t>
      </w:r>
      <w:proofErr w:type="spellEnd"/>
      <w:r>
        <w:rPr>
          <w:rFonts w:ascii="Times New Roman" w:hAnsi="Times New Roman"/>
          <w:szCs w:val="22"/>
        </w:rPr>
        <w:t>, dated February 28, 1996, recorded in Volume 2446, Page 89 of the Real Property Records of Bowie County, Texas, and the Northwest corner of that certain tract of land described as 13.3440 acres in the deed from Total Stop L.P. to BHAGAT Holdings, recorded in Document No. 2020-00009643 of the Real Property Records of Bowie County, Texas;</w:t>
      </w:r>
    </w:p>
    <w:p w14:paraId="4A404820" w14:textId="77777777" w:rsidR="009F03D8" w:rsidRDefault="009F03D8" w:rsidP="009F03D8">
      <w:pPr>
        <w:autoSpaceDE w:val="0"/>
        <w:autoSpaceDN w:val="0"/>
        <w:adjustRightInd w:val="0"/>
        <w:ind w:left="720" w:right="360"/>
        <w:rPr>
          <w:rFonts w:ascii="Times New Roman" w:hAnsi="Times New Roman"/>
          <w:szCs w:val="22"/>
        </w:rPr>
      </w:pPr>
    </w:p>
    <w:p w14:paraId="1F1BC646"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South 02 degrees 27 minutes 48 seconds East a distance of 611.38 feet along the West line of the said City limits, the West line of the said 13.440 acre tract, and the East line of the said 36.974 acre tract to a point for a corner, the Southwest corner of the said 13.3440 acre tract, the Northwest corner of that certain tract of land described as 8.81 acres in the deed form Martha Lou Malone to Martha Gwen Malone, et al, dated September 5, 2014, recorded in Document No. 2014-10033 of the Real Property Records of Bowie County, Texas;</w:t>
      </w:r>
    </w:p>
    <w:p w14:paraId="07922C52" w14:textId="77777777" w:rsidR="009F03D8" w:rsidRDefault="009F03D8" w:rsidP="009F03D8">
      <w:pPr>
        <w:autoSpaceDE w:val="0"/>
        <w:autoSpaceDN w:val="0"/>
        <w:adjustRightInd w:val="0"/>
        <w:ind w:left="720" w:right="360"/>
        <w:rPr>
          <w:rFonts w:ascii="Times New Roman" w:hAnsi="Times New Roman"/>
          <w:szCs w:val="22"/>
        </w:rPr>
      </w:pPr>
    </w:p>
    <w:p w14:paraId="0DBB04CF"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North 87 degrees 07 minutes 49 seconds East a distance of 362.87 feet along the South line of the said City limits, the South line of the said 13.3440 acre tract, and the North line of the said 8.81 acre tract to a point for a corner, the Northeast corner of the said 8.81 acre tract and the Northwest corner of the said 3.8218 acre tract;</w:t>
      </w:r>
    </w:p>
    <w:p w14:paraId="5AB42375" w14:textId="77777777" w:rsidR="009F03D8" w:rsidRDefault="009F03D8" w:rsidP="009F03D8">
      <w:pPr>
        <w:autoSpaceDE w:val="0"/>
        <w:autoSpaceDN w:val="0"/>
        <w:adjustRightInd w:val="0"/>
        <w:ind w:left="720" w:right="360"/>
        <w:rPr>
          <w:rFonts w:ascii="Times New Roman" w:hAnsi="Times New Roman"/>
          <w:szCs w:val="22"/>
        </w:rPr>
      </w:pPr>
    </w:p>
    <w:p w14:paraId="4BC12A6D"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South 35 degrees 37 minutes 09 seconds East a distance of 558.08 feet along the West line of the said City limits, the West line of the said 3.8218 acre tract and the East line of the said 8.81 acre tract to a point for a corner, lying in the North right-of-way line of the said U. S. Highway No. 59, the Southeast corner of the said 8.81 acre tract, and the Southwest corner of the said 3.8218 acre tract;</w:t>
      </w:r>
    </w:p>
    <w:p w14:paraId="4C857927" w14:textId="77777777" w:rsidR="009F03D8" w:rsidRDefault="009F03D8" w:rsidP="009F03D8">
      <w:pPr>
        <w:autoSpaceDE w:val="0"/>
        <w:autoSpaceDN w:val="0"/>
        <w:adjustRightInd w:val="0"/>
        <w:ind w:left="720" w:right="360"/>
        <w:rPr>
          <w:rFonts w:ascii="Times New Roman" w:hAnsi="Times New Roman"/>
          <w:szCs w:val="22"/>
        </w:rPr>
      </w:pPr>
    </w:p>
    <w:p w14:paraId="3785BA0A"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North 53 degrees 51 minutes 21 seconds East a distance of 156.49 feet along the North right-of-way line of the said U. S. Highway No. 59, the South line of the said 3.8218 acre tract, and the South line of the said City limits to a 5/8 inch steel rod found for a corner, capped RPLS 4874, at an angle point;</w:t>
      </w:r>
    </w:p>
    <w:p w14:paraId="203EE88D" w14:textId="77777777" w:rsidR="009F03D8" w:rsidRDefault="009F03D8" w:rsidP="009F03D8">
      <w:pPr>
        <w:autoSpaceDE w:val="0"/>
        <w:autoSpaceDN w:val="0"/>
        <w:adjustRightInd w:val="0"/>
        <w:ind w:left="720" w:right="360"/>
        <w:rPr>
          <w:rFonts w:ascii="Times New Roman" w:hAnsi="Times New Roman"/>
          <w:szCs w:val="22"/>
        </w:rPr>
      </w:pPr>
    </w:p>
    <w:p w14:paraId="286C37AD"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North 23 degrees 25 minutes 06 seconds East a distance of 327.65 feet along the North right-of-way line of the said U. S. Highway No. 59, the South line of the said 3.8218 acre tract, and the South line of the said City limits to a 5/8 inch steel rod found for a corner, at an angle point;</w:t>
      </w:r>
    </w:p>
    <w:p w14:paraId="5AA0A224" w14:textId="77777777" w:rsidR="009F03D8" w:rsidRDefault="009F03D8" w:rsidP="009F03D8">
      <w:pPr>
        <w:autoSpaceDE w:val="0"/>
        <w:autoSpaceDN w:val="0"/>
        <w:adjustRightInd w:val="0"/>
        <w:ind w:left="720" w:right="360"/>
        <w:rPr>
          <w:rFonts w:ascii="Times New Roman" w:hAnsi="Times New Roman"/>
          <w:szCs w:val="22"/>
        </w:rPr>
      </w:pPr>
    </w:p>
    <w:p w14:paraId="5F79250E" w14:textId="77777777" w:rsidR="009F03D8" w:rsidRDefault="009F03D8" w:rsidP="009F03D8">
      <w:pPr>
        <w:autoSpaceDE w:val="0"/>
        <w:autoSpaceDN w:val="0"/>
        <w:adjustRightInd w:val="0"/>
        <w:ind w:left="720" w:right="360"/>
        <w:rPr>
          <w:rFonts w:ascii="Times New Roman" w:hAnsi="Times New Roman"/>
          <w:szCs w:val="22"/>
        </w:rPr>
      </w:pPr>
      <w:r>
        <w:rPr>
          <w:rFonts w:ascii="Times New Roman" w:hAnsi="Times New Roman"/>
          <w:szCs w:val="22"/>
        </w:rPr>
        <w:t>THENCE North 00 degrees 53 minutes 14 seconds West a distance of 116.65 feet along the West right-of-way line of the said South Bishop Road and the East line of the said 3.8218 acre tract, and the East line of the said City Limits to the point of beginning and containing 175.563 acres of land, more or less.</w:t>
      </w:r>
    </w:p>
    <w:p w14:paraId="458F6C18" w14:textId="77777777" w:rsidR="009F03D8" w:rsidRDefault="009F03D8" w:rsidP="009F03D8">
      <w:pPr>
        <w:ind w:left="720" w:right="720"/>
        <w:rPr>
          <w:rFonts w:ascii="Times New Roman" w:hAnsi="Times New Roman"/>
          <w:bCs/>
          <w:sz w:val="21"/>
          <w:szCs w:val="21"/>
        </w:rPr>
      </w:pPr>
    </w:p>
    <w:p w14:paraId="2A329EAD" w14:textId="77777777" w:rsidR="009F03D8" w:rsidRDefault="009F03D8" w:rsidP="009F03D8">
      <w:pPr>
        <w:rPr>
          <w:rFonts w:ascii="Times New Roman" w:hAnsi="Times New Roman"/>
          <w:bCs/>
          <w:sz w:val="23"/>
          <w:szCs w:val="23"/>
        </w:rPr>
      </w:pPr>
      <w:r>
        <w:rPr>
          <w:rFonts w:ascii="Times New Roman" w:hAnsi="Times New Roman"/>
          <w:b/>
          <w:bCs/>
          <w:sz w:val="23"/>
          <w:szCs w:val="23"/>
          <w:u w:val="single"/>
        </w:rPr>
        <w:t>SECTION 2:</w:t>
      </w:r>
      <w:r>
        <w:rPr>
          <w:rFonts w:ascii="Times New Roman" w:hAnsi="Times New Roman"/>
          <w:bCs/>
          <w:sz w:val="23"/>
          <w:szCs w:val="23"/>
        </w:rPr>
        <w:t xml:space="preserve">   Pursuant to Texas law and the City Charter, the inhabitants of the territory described in Section 1 of this Ordinance and annexed by this Ordinance shall hereafter be entitled to all the rights and privileges of all other citizens of the City of Texarkana, Texas; they shall be bound by the acts, ordinances, resolutions, and regulations of the City; and the property situated in the territory shall bear its pro rata part of the taxes levied by the City.</w:t>
      </w:r>
    </w:p>
    <w:p w14:paraId="72FE1109" w14:textId="77777777" w:rsidR="009F03D8" w:rsidRDefault="009F03D8" w:rsidP="009F03D8">
      <w:pPr>
        <w:rPr>
          <w:rFonts w:ascii="Times New Roman" w:hAnsi="Times New Roman"/>
          <w:bCs/>
          <w:sz w:val="23"/>
          <w:szCs w:val="23"/>
        </w:rPr>
      </w:pPr>
    </w:p>
    <w:p w14:paraId="17E07D55" w14:textId="77777777" w:rsidR="009F03D8" w:rsidRDefault="009F03D8" w:rsidP="009F03D8">
      <w:pPr>
        <w:rPr>
          <w:rFonts w:ascii="Times New Roman" w:hAnsi="Times New Roman"/>
          <w:bCs/>
          <w:sz w:val="23"/>
          <w:szCs w:val="23"/>
        </w:rPr>
      </w:pPr>
      <w:r>
        <w:rPr>
          <w:rFonts w:ascii="Times New Roman" w:hAnsi="Times New Roman"/>
          <w:b/>
          <w:bCs/>
          <w:sz w:val="23"/>
          <w:szCs w:val="23"/>
          <w:u w:val="single"/>
        </w:rPr>
        <w:t>SECTION 3:</w:t>
      </w:r>
      <w:r>
        <w:rPr>
          <w:rFonts w:ascii="Times New Roman" w:hAnsi="Times New Roman"/>
          <w:bCs/>
          <w:sz w:val="23"/>
          <w:szCs w:val="23"/>
        </w:rPr>
        <w:t xml:space="preserve">   Pursuant to Article II, Section 1 of the City Charter, the territory described in Section 1 of this Ordinance and annexed by this Ordinance shall hereafter be assigned and become a part of the City Ward [Ward 2] to which the territory adjoins.</w:t>
      </w:r>
    </w:p>
    <w:p w14:paraId="1A34F17C" w14:textId="77777777" w:rsidR="009F03D8" w:rsidRDefault="009F03D8" w:rsidP="009F03D8">
      <w:pPr>
        <w:rPr>
          <w:rFonts w:ascii="Times New Roman" w:hAnsi="Times New Roman"/>
          <w:bCs/>
          <w:sz w:val="23"/>
          <w:szCs w:val="23"/>
        </w:rPr>
      </w:pPr>
    </w:p>
    <w:p w14:paraId="7C20E016" w14:textId="77777777" w:rsidR="009F03D8" w:rsidRDefault="009F03D8" w:rsidP="009F03D8">
      <w:pPr>
        <w:rPr>
          <w:rFonts w:ascii="Times New Roman" w:hAnsi="Times New Roman"/>
          <w:bCs/>
          <w:sz w:val="23"/>
          <w:szCs w:val="23"/>
        </w:rPr>
      </w:pPr>
      <w:bookmarkStart w:id="7" w:name="_Hlk138759429"/>
      <w:r>
        <w:rPr>
          <w:rFonts w:ascii="Times New Roman" w:hAnsi="Times New Roman"/>
          <w:b/>
          <w:bCs/>
          <w:sz w:val="23"/>
          <w:szCs w:val="23"/>
          <w:u w:val="single"/>
        </w:rPr>
        <w:t>SECTION 4:</w:t>
      </w:r>
      <w:r>
        <w:rPr>
          <w:rFonts w:ascii="Times New Roman" w:hAnsi="Times New Roman"/>
          <w:bCs/>
          <w:sz w:val="23"/>
          <w:szCs w:val="23"/>
        </w:rPr>
        <w:t xml:space="preserve">   </w:t>
      </w:r>
      <w:bookmarkStart w:id="8" w:name="_Hlk131591800"/>
      <w:bookmarkEnd w:id="7"/>
      <w:r>
        <w:rPr>
          <w:rFonts w:ascii="Times New Roman" w:hAnsi="Times New Roman"/>
          <w:bCs/>
          <w:sz w:val="23"/>
          <w:szCs w:val="23"/>
        </w:rPr>
        <w:t>Resolution No. 2023-090 [approved June 20, 2023] is incorporated herein by reference for all purposes.  Except as otherwise provided in Sections 5 and 6 of this Ordinance, the municipal services set out in Exhibit B to Resolution No. 2023-090 shall be applicable to the territory described in Section 1 of this Ordinance; and pursuant to Sections 140-50 and 140-78(a) of the Code of Ordinances of the City of Texarkana, Texas, the applicable zoning district for the territory described in Section 1 of this Ordinance and annexed by this Ordinance shall be classified as Planned Development / Commercial.</w:t>
      </w:r>
    </w:p>
    <w:p w14:paraId="1441951F" w14:textId="77777777" w:rsidR="009F03D8" w:rsidRDefault="009F03D8" w:rsidP="009F03D8">
      <w:pPr>
        <w:rPr>
          <w:rFonts w:ascii="Times New Roman" w:hAnsi="Times New Roman"/>
          <w:bCs/>
          <w:sz w:val="23"/>
          <w:szCs w:val="23"/>
        </w:rPr>
      </w:pPr>
    </w:p>
    <w:p w14:paraId="330273BF" w14:textId="77777777" w:rsidR="009F03D8" w:rsidRDefault="009F03D8" w:rsidP="009F03D8">
      <w:pPr>
        <w:rPr>
          <w:rFonts w:ascii="Times New Roman" w:hAnsi="Times New Roman"/>
          <w:bCs/>
          <w:sz w:val="23"/>
          <w:szCs w:val="23"/>
        </w:rPr>
      </w:pPr>
      <w:r>
        <w:rPr>
          <w:rFonts w:ascii="Times New Roman" w:hAnsi="Times New Roman"/>
          <w:b/>
          <w:bCs/>
          <w:sz w:val="23"/>
          <w:szCs w:val="23"/>
          <w:u w:val="single"/>
        </w:rPr>
        <w:t>SECTION 5:</w:t>
      </w:r>
      <w:r>
        <w:rPr>
          <w:rFonts w:ascii="Times New Roman" w:hAnsi="Times New Roman"/>
          <w:bCs/>
          <w:sz w:val="23"/>
          <w:szCs w:val="23"/>
        </w:rPr>
        <w:t xml:space="preserve">   The “Municipal Services Agreement – Commercial / Owner-Consent Voluntary Annexation” approved by the City Council by Resolution No. 2023-021 [approved February 27, 2023] is incorporated herein by reference for all purposes; and with respect to said discrete acreage within the LPP described in said agreement (the discrete acreage also identified per Bowie Central Appraisal District parcel IDs 11680015800, 11760000100, 11680015700, and 11680015701) and annexed by this Ordinance, (a) the provisions of said agreement shall supersede and control over Resolution No. 2023-090 to the extent of any conflict, (b) this Ordinance </w:t>
      </w:r>
      <w:bookmarkStart w:id="9" w:name="_Hlk138859849"/>
      <w:r>
        <w:rPr>
          <w:rFonts w:ascii="Times New Roman" w:hAnsi="Times New Roman"/>
          <w:bCs/>
          <w:sz w:val="23"/>
          <w:szCs w:val="23"/>
        </w:rPr>
        <w:t xml:space="preserve">reaffirms the authorization by Ordinance No. 2022-138 for the legal sale of malt beverages and wine for off-premise consumption </w:t>
      </w:r>
      <w:bookmarkEnd w:id="9"/>
      <w:r>
        <w:rPr>
          <w:rFonts w:ascii="Times New Roman" w:hAnsi="Times New Roman"/>
          <w:bCs/>
          <w:sz w:val="23"/>
          <w:szCs w:val="23"/>
        </w:rPr>
        <w:t>consistent with City ordinances, and (c)  pursuant to Sections 140-50 and 140-78(a) of the Code of Ordinances of the City of Texarkana, Texas, the applicable zoning district shall be classified as Planned Development / Commercial.</w:t>
      </w:r>
    </w:p>
    <w:p w14:paraId="001F23AF" w14:textId="77777777" w:rsidR="009F03D8" w:rsidRDefault="009F03D8" w:rsidP="009F03D8">
      <w:pPr>
        <w:rPr>
          <w:rFonts w:ascii="Times New Roman" w:hAnsi="Times New Roman"/>
          <w:bCs/>
          <w:sz w:val="23"/>
          <w:szCs w:val="23"/>
        </w:rPr>
      </w:pPr>
    </w:p>
    <w:p w14:paraId="45A89404" w14:textId="77777777" w:rsidR="009F03D8" w:rsidRDefault="009F03D8" w:rsidP="009F03D8">
      <w:pPr>
        <w:rPr>
          <w:rFonts w:ascii="Times New Roman" w:hAnsi="Times New Roman"/>
          <w:bCs/>
          <w:sz w:val="23"/>
          <w:szCs w:val="23"/>
        </w:rPr>
      </w:pPr>
      <w:r>
        <w:rPr>
          <w:rFonts w:ascii="Times New Roman" w:hAnsi="Times New Roman"/>
          <w:b/>
          <w:bCs/>
          <w:sz w:val="23"/>
          <w:szCs w:val="23"/>
          <w:u w:val="single"/>
        </w:rPr>
        <w:t>SECTION 6:</w:t>
      </w:r>
      <w:r>
        <w:rPr>
          <w:rFonts w:ascii="Times New Roman" w:hAnsi="Times New Roman"/>
          <w:bCs/>
          <w:sz w:val="23"/>
          <w:szCs w:val="23"/>
        </w:rPr>
        <w:t xml:space="preserve">   The “Municipal Services Agreement / Owner-Consent Voluntary Annexation” approved by the City Council by Resolution No. 2023-095 [approved July 10, 2023] is incorporated herein by reference for all purposes; and with respect to the discrete acreage within the LPP described in said agreement (the discrete acreage also identified per Bowie Central Appraisal District parcel IDs 11680013901 and 11680014901) and annexed by this Ordinance, (a) the provisions of said agreement shall supersede and control over Resolution No. 2023-090 to the extent of any conflict, and (b) pursuant to Sections 140-50 and 140-78(a) of the Code of Ordinances of the City of Texarkana, Texas, the applicable zoning district shall be classified as Industrial-1.</w:t>
      </w:r>
    </w:p>
    <w:bookmarkEnd w:id="8"/>
    <w:p w14:paraId="6F433412" w14:textId="77777777" w:rsidR="009F03D8" w:rsidRDefault="009F03D8" w:rsidP="009F03D8">
      <w:pPr>
        <w:rPr>
          <w:rFonts w:ascii="Times New Roman" w:hAnsi="Times New Roman"/>
          <w:bCs/>
          <w:sz w:val="23"/>
          <w:szCs w:val="23"/>
        </w:rPr>
      </w:pPr>
    </w:p>
    <w:p w14:paraId="00317DDF" w14:textId="77777777" w:rsidR="009F03D8" w:rsidRDefault="009F03D8" w:rsidP="009F03D8">
      <w:pPr>
        <w:rPr>
          <w:rFonts w:ascii="Times New Roman" w:hAnsi="Times New Roman"/>
          <w:bCs/>
          <w:sz w:val="23"/>
          <w:szCs w:val="23"/>
        </w:rPr>
      </w:pPr>
      <w:r>
        <w:rPr>
          <w:rFonts w:ascii="Times New Roman" w:hAnsi="Times New Roman"/>
          <w:b/>
          <w:bCs/>
          <w:sz w:val="23"/>
          <w:szCs w:val="23"/>
          <w:u w:val="single"/>
        </w:rPr>
        <w:t>SECTION 7:</w:t>
      </w:r>
      <w:r>
        <w:rPr>
          <w:rFonts w:ascii="Times New Roman" w:hAnsi="Times New Roman"/>
          <w:bCs/>
          <w:sz w:val="23"/>
          <w:szCs w:val="23"/>
        </w:rPr>
        <w:t xml:space="preserve">  The City Secretary shall file with the County Clerk of Bowie County, Texas, a certified copy of this Ordinance.  The City Manager shall cause the map of the boundaries of the City and its extraterritorial jurisdiction to be updated in accordance with Texas law and this Ordinance.</w:t>
      </w:r>
    </w:p>
    <w:p w14:paraId="05B673B6" w14:textId="77777777" w:rsidR="009F03D8" w:rsidRDefault="009F03D8" w:rsidP="009F03D8">
      <w:pPr>
        <w:rPr>
          <w:rFonts w:ascii="Times New Roman" w:hAnsi="Times New Roman"/>
          <w:bCs/>
          <w:sz w:val="23"/>
          <w:szCs w:val="23"/>
        </w:rPr>
      </w:pPr>
    </w:p>
    <w:p w14:paraId="4381BA3A" w14:textId="77777777" w:rsidR="009F03D8" w:rsidRDefault="009F03D8" w:rsidP="009F03D8">
      <w:pPr>
        <w:rPr>
          <w:rFonts w:ascii="Times New Roman" w:hAnsi="Times New Roman"/>
          <w:bCs/>
          <w:sz w:val="23"/>
          <w:szCs w:val="23"/>
        </w:rPr>
      </w:pPr>
      <w:r>
        <w:rPr>
          <w:rFonts w:ascii="Times New Roman" w:hAnsi="Times New Roman"/>
          <w:b/>
          <w:bCs/>
          <w:sz w:val="23"/>
          <w:szCs w:val="23"/>
          <w:u w:val="single"/>
        </w:rPr>
        <w:t>SECTION 8:</w:t>
      </w:r>
      <w:r>
        <w:rPr>
          <w:rFonts w:ascii="Times New Roman" w:hAnsi="Times New Roman"/>
          <w:bCs/>
          <w:sz w:val="23"/>
          <w:szCs w:val="23"/>
        </w:rPr>
        <w:t xml:space="preserve"> In case a section, clause, sentence, or part of this Ordinance shall be deemed or adjudged by a court of competent jurisdiction to be invalid, then such invalidity shall not affect, impair, or invalidate the remainder of this Ordinance.</w:t>
      </w:r>
    </w:p>
    <w:p w14:paraId="62D21241" w14:textId="77777777" w:rsidR="009F03D8" w:rsidRDefault="009F03D8" w:rsidP="009F03D8">
      <w:pPr>
        <w:rPr>
          <w:rFonts w:ascii="Times New Roman" w:hAnsi="Times New Roman"/>
          <w:bCs/>
          <w:sz w:val="23"/>
          <w:szCs w:val="23"/>
        </w:rPr>
      </w:pPr>
    </w:p>
    <w:p w14:paraId="301330BD" w14:textId="77777777" w:rsidR="009F03D8" w:rsidRDefault="009F03D8" w:rsidP="009F03D8">
      <w:pPr>
        <w:rPr>
          <w:rFonts w:ascii="Times New Roman" w:hAnsi="Times New Roman"/>
          <w:bCs/>
          <w:sz w:val="23"/>
          <w:szCs w:val="23"/>
        </w:rPr>
      </w:pPr>
      <w:r>
        <w:rPr>
          <w:rFonts w:ascii="Times New Roman" w:hAnsi="Times New Roman"/>
          <w:b/>
          <w:bCs/>
          <w:sz w:val="23"/>
          <w:szCs w:val="23"/>
          <w:u w:val="single"/>
        </w:rPr>
        <w:t>SECTION 9:</w:t>
      </w:r>
      <w:r>
        <w:rPr>
          <w:rFonts w:ascii="Times New Roman" w:hAnsi="Times New Roman"/>
          <w:bCs/>
          <w:sz w:val="23"/>
          <w:szCs w:val="23"/>
        </w:rPr>
        <w:t xml:space="preserve"> In the event of any conflict between this Ordinance and any other ordinances or parts of ordinances, this Ordinance shall supersede and control.</w:t>
      </w:r>
    </w:p>
    <w:p w14:paraId="6B41966D" w14:textId="77777777" w:rsidR="009F03D8" w:rsidRDefault="009F03D8" w:rsidP="009F03D8">
      <w:pPr>
        <w:rPr>
          <w:rFonts w:ascii="Times New Roman" w:hAnsi="Times New Roman"/>
          <w:bCs/>
          <w:sz w:val="23"/>
          <w:szCs w:val="23"/>
        </w:rPr>
      </w:pPr>
    </w:p>
    <w:p w14:paraId="4E34D6A6" w14:textId="77777777" w:rsidR="009F03D8" w:rsidRDefault="009F03D8" w:rsidP="009F03D8">
      <w:pPr>
        <w:rPr>
          <w:rFonts w:ascii="Times New Roman" w:hAnsi="Times New Roman"/>
          <w:bCs/>
          <w:sz w:val="23"/>
          <w:szCs w:val="23"/>
        </w:rPr>
      </w:pPr>
      <w:r>
        <w:rPr>
          <w:rFonts w:ascii="Times New Roman" w:hAnsi="Times New Roman"/>
          <w:b/>
          <w:bCs/>
          <w:sz w:val="23"/>
          <w:szCs w:val="23"/>
          <w:u w:val="single"/>
        </w:rPr>
        <w:t>SECTION 10:</w:t>
      </w:r>
      <w:r>
        <w:rPr>
          <w:rFonts w:ascii="Times New Roman" w:hAnsi="Times New Roman"/>
          <w:bCs/>
          <w:sz w:val="23"/>
          <w:szCs w:val="23"/>
        </w:rPr>
        <w:t xml:space="preserve">  The Recitals set out in this Ordinance are true and correct and are incorporated herein and made a part hereof as legislative findings of the City Council for all purposes.</w:t>
      </w:r>
    </w:p>
    <w:p w14:paraId="5C1B6C4E" w14:textId="77777777" w:rsidR="009F03D8" w:rsidRDefault="009F03D8" w:rsidP="009F03D8">
      <w:pPr>
        <w:rPr>
          <w:rFonts w:ascii="Times New Roman" w:hAnsi="Times New Roman"/>
          <w:bCs/>
          <w:sz w:val="23"/>
          <w:szCs w:val="23"/>
        </w:rPr>
      </w:pPr>
    </w:p>
    <w:p w14:paraId="2316C98C" w14:textId="77777777" w:rsidR="009F03D8" w:rsidRDefault="009F03D8" w:rsidP="009F03D8">
      <w:pPr>
        <w:rPr>
          <w:rFonts w:ascii="Times New Roman" w:hAnsi="Times New Roman"/>
          <w:bCs/>
          <w:sz w:val="23"/>
          <w:szCs w:val="23"/>
        </w:rPr>
      </w:pPr>
      <w:r>
        <w:rPr>
          <w:rFonts w:ascii="Times New Roman" w:hAnsi="Times New Roman"/>
          <w:b/>
          <w:sz w:val="23"/>
          <w:szCs w:val="23"/>
          <w:u w:val="single"/>
        </w:rPr>
        <w:t>SECTION 11:</w:t>
      </w:r>
      <w:r>
        <w:rPr>
          <w:rFonts w:ascii="Times New Roman" w:hAnsi="Times New Roman"/>
          <w:bCs/>
          <w:sz w:val="23"/>
          <w:szCs w:val="23"/>
        </w:rPr>
        <w:t xml:space="preserve">  This Ordinance shall be in full force and effect immediately upon its passage and approval.</w:t>
      </w:r>
    </w:p>
    <w:p w14:paraId="3C3ED833" w14:textId="77777777" w:rsidR="009F03D8" w:rsidRDefault="009F03D8" w:rsidP="009F03D8">
      <w:pPr>
        <w:rPr>
          <w:rFonts w:ascii="Times New Roman" w:hAnsi="Times New Roman"/>
          <w:sz w:val="23"/>
          <w:szCs w:val="23"/>
        </w:rPr>
      </w:pPr>
    </w:p>
    <w:p w14:paraId="51F8FC49" w14:textId="77777777" w:rsidR="009F03D8" w:rsidRDefault="009F03D8" w:rsidP="009F03D8">
      <w:pPr>
        <w:rPr>
          <w:rFonts w:ascii="Times New Roman" w:hAnsi="Times New Roman"/>
          <w:sz w:val="23"/>
          <w:szCs w:val="23"/>
        </w:rPr>
      </w:pPr>
      <w:r>
        <w:rPr>
          <w:rFonts w:ascii="Times New Roman" w:hAnsi="Times New Roman"/>
          <w:b/>
          <w:sz w:val="23"/>
          <w:szCs w:val="23"/>
        </w:rPr>
        <w:t>PASSED AND APPROVED</w:t>
      </w:r>
      <w:r>
        <w:rPr>
          <w:rFonts w:ascii="Times New Roman" w:hAnsi="Times New Roman"/>
          <w:sz w:val="23"/>
          <w:szCs w:val="23"/>
        </w:rPr>
        <w:t xml:space="preserve"> in Regular Council Session on this the </w:t>
      </w:r>
      <w:r>
        <w:rPr>
          <w:rFonts w:ascii="Times New Roman" w:hAnsi="Times New Roman"/>
          <w:b/>
          <w:sz w:val="23"/>
          <w:szCs w:val="23"/>
        </w:rPr>
        <w:t>28th</w:t>
      </w:r>
      <w:r>
        <w:rPr>
          <w:rFonts w:ascii="Times New Roman" w:hAnsi="Times New Roman"/>
          <w:sz w:val="23"/>
          <w:szCs w:val="23"/>
        </w:rPr>
        <w:t xml:space="preserve"> </w:t>
      </w:r>
      <w:r>
        <w:rPr>
          <w:rFonts w:ascii="Times New Roman" w:hAnsi="Times New Roman"/>
          <w:b/>
          <w:sz w:val="23"/>
          <w:szCs w:val="23"/>
        </w:rPr>
        <w:t xml:space="preserve">day of </w:t>
      </w:r>
      <w:proofErr w:type="gramStart"/>
      <w:r>
        <w:rPr>
          <w:rFonts w:ascii="Times New Roman" w:hAnsi="Times New Roman"/>
          <w:b/>
          <w:sz w:val="23"/>
          <w:szCs w:val="23"/>
        </w:rPr>
        <w:t>August,</w:t>
      </w:r>
      <w:proofErr w:type="gramEnd"/>
      <w:r>
        <w:rPr>
          <w:rFonts w:ascii="Times New Roman" w:hAnsi="Times New Roman"/>
          <w:b/>
          <w:sz w:val="23"/>
          <w:szCs w:val="23"/>
        </w:rPr>
        <w:t xml:space="preserve"> 2023</w:t>
      </w:r>
      <w:r>
        <w:rPr>
          <w:rFonts w:ascii="Times New Roman" w:hAnsi="Times New Roman"/>
          <w:sz w:val="23"/>
          <w:szCs w:val="23"/>
        </w:rPr>
        <w:t>.</w:t>
      </w:r>
    </w:p>
    <w:p w14:paraId="57F35B9A" w14:textId="77777777" w:rsidR="009F03D8" w:rsidRDefault="009F03D8" w:rsidP="009F03D8">
      <w:pPr>
        <w:rPr>
          <w:rFonts w:ascii="Times New Roman" w:hAnsi="Times New Roman"/>
          <w:sz w:val="23"/>
          <w:szCs w:val="23"/>
        </w:rPr>
      </w:pPr>
    </w:p>
    <w:p w14:paraId="2E0E100B" w14:textId="77777777" w:rsidR="009F03D8" w:rsidRDefault="009F03D8" w:rsidP="009F03D8">
      <w:pPr>
        <w:rPr>
          <w:rFonts w:ascii="Times New Roman" w:hAnsi="Times New Roman"/>
          <w:sz w:val="23"/>
          <w:szCs w:val="23"/>
        </w:rPr>
      </w:pPr>
      <w:r>
        <w:rPr>
          <w:rFonts w:ascii="Times New Roman" w:hAnsi="Times New Roman"/>
          <w:sz w:val="23"/>
          <w:szCs w:val="23"/>
        </w:rPr>
        <w:t>ATTEST:</w:t>
      </w:r>
    </w:p>
    <w:p w14:paraId="6C8A3B74" w14:textId="77777777" w:rsidR="009F03D8" w:rsidRDefault="009F03D8" w:rsidP="009F03D8">
      <w:pPr>
        <w:rPr>
          <w:rFonts w:ascii="Times New Roman" w:hAnsi="Times New Roman"/>
          <w:sz w:val="23"/>
          <w:szCs w:val="23"/>
        </w:rPr>
      </w:pPr>
    </w:p>
    <w:p w14:paraId="0E17B998" w14:textId="77777777" w:rsidR="009F03D8" w:rsidRDefault="009F03D8" w:rsidP="009F03D8">
      <w:pPr>
        <w:rPr>
          <w:rFonts w:ascii="Times New Roman" w:hAnsi="Times New Roman"/>
          <w:sz w:val="23"/>
          <w:szCs w:val="23"/>
        </w:rPr>
      </w:pPr>
    </w:p>
    <w:p w14:paraId="3F37B7CA" w14:textId="77777777" w:rsidR="009F03D8" w:rsidRDefault="009F03D8" w:rsidP="009F03D8">
      <w:pPr>
        <w:rPr>
          <w:rFonts w:ascii="Times New Roman" w:hAnsi="Times New Roman"/>
          <w:sz w:val="23"/>
          <w:szCs w:val="23"/>
        </w:rPr>
      </w:pPr>
    </w:p>
    <w:p w14:paraId="5792835E" w14:textId="77777777" w:rsidR="009F03D8" w:rsidRDefault="009F03D8" w:rsidP="009F03D8">
      <w:pPr>
        <w:rPr>
          <w:rFonts w:ascii="Times New Roman" w:hAnsi="Times New Roman"/>
          <w:sz w:val="23"/>
          <w:szCs w:val="23"/>
        </w:rPr>
      </w:pPr>
      <w:r>
        <w:rPr>
          <w:rFonts w:ascii="Times New Roman" w:hAnsi="Times New Roman"/>
          <w:sz w:val="23"/>
          <w:szCs w:val="23"/>
        </w:rPr>
        <w:t>__________________________________                  _______________________________________</w:t>
      </w:r>
    </w:p>
    <w:p w14:paraId="2AC695D3" w14:textId="77777777" w:rsidR="009F03D8" w:rsidRDefault="009F03D8" w:rsidP="009F03D8">
      <w:pPr>
        <w:rPr>
          <w:sz w:val="23"/>
          <w:szCs w:val="23"/>
        </w:rPr>
      </w:pPr>
      <w:r>
        <w:rPr>
          <w:rFonts w:ascii="Times New Roman" w:hAnsi="Times New Roman"/>
          <w:sz w:val="23"/>
          <w:szCs w:val="23"/>
        </w:rPr>
        <w:t xml:space="preserve">JENNIFER EVANS, CITY SECRETARY </w:t>
      </w:r>
      <w:r>
        <w:rPr>
          <w:rFonts w:ascii="Times New Roman" w:hAnsi="Times New Roman"/>
          <w:sz w:val="23"/>
          <w:szCs w:val="23"/>
        </w:rPr>
        <w:tab/>
        <w:t xml:space="preserve">           BOB BRUGGEMAN, MAYOR</w:t>
      </w:r>
    </w:p>
    <w:p w14:paraId="1F6E8FFA" w14:textId="77777777" w:rsidR="009F03D8" w:rsidRDefault="009F03D8" w:rsidP="009F03D8">
      <w:pPr>
        <w:rPr>
          <w:sz w:val="23"/>
          <w:szCs w:val="23"/>
        </w:rPr>
      </w:pPr>
    </w:p>
    <w:p w14:paraId="1C3EA9AB" w14:textId="77777777" w:rsidR="009F2B9F" w:rsidRDefault="00DB0EDB"/>
    <w:sectPr w:rsidR="009F2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D8"/>
    <w:rsid w:val="001F1AF8"/>
    <w:rsid w:val="00656FC9"/>
    <w:rsid w:val="006F1372"/>
    <w:rsid w:val="009F03D8"/>
    <w:rsid w:val="00DB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8196"/>
  <w15:chartTrackingRefBased/>
  <w15:docId w15:val="{4B244F0A-8849-4155-AF49-510DC80B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3D8"/>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F03D8"/>
    <w:pPr>
      <w:jc w:val="center"/>
    </w:pPr>
    <w:rPr>
      <w:rFonts w:ascii="Courier New" w:hAnsi="Courier New"/>
      <w:b/>
      <w:sz w:val="24"/>
    </w:rPr>
  </w:style>
  <w:style w:type="character" w:customStyle="1" w:styleId="TitleChar">
    <w:name w:val="Title Char"/>
    <w:basedOn w:val="DefaultParagraphFont"/>
    <w:link w:val="Title"/>
    <w:rsid w:val="009F03D8"/>
    <w:rPr>
      <w:rFonts w:ascii="Courier New" w:eastAsia="Times New Roman" w:hAnsi="Courier New" w:cs="Times New Roman"/>
      <w:b/>
      <w:sz w:val="24"/>
      <w:szCs w:val="20"/>
    </w:rPr>
  </w:style>
  <w:style w:type="paragraph" w:styleId="BalloonText">
    <w:name w:val="Balloon Text"/>
    <w:basedOn w:val="Normal"/>
    <w:link w:val="BalloonTextChar"/>
    <w:uiPriority w:val="99"/>
    <w:semiHidden/>
    <w:unhideWhenUsed/>
    <w:rsid w:val="00DB0E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309818">
      <w:bodyDiv w:val="1"/>
      <w:marLeft w:val="0"/>
      <w:marRight w:val="0"/>
      <w:marTop w:val="0"/>
      <w:marBottom w:val="0"/>
      <w:divBdr>
        <w:top w:val="none" w:sz="0" w:space="0" w:color="auto"/>
        <w:left w:val="none" w:sz="0" w:space="0" w:color="auto"/>
        <w:bottom w:val="none" w:sz="0" w:space="0" w:color="auto"/>
        <w:right w:val="none" w:sz="0" w:space="0" w:color="auto"/>
      </w:divBdr>
    </w:div>
    <w:div w:id="1534609406">
      <w:bodyDiv w:val="1"/>
      <w:marLeft w:val="0"/>
      <w:marRight w:val="0"/>
      <w:marTop w:val="0"/>
      <w:marBottom w:val="0"/>
      <w:divBdr>
        <w:top w:val="none" w:sz="0" w:space="0" w:color="auto"/>
        <w:left w:val="none" w:sz="0" w:space="0" w:color="auto"/>
        <w:bottom w:val="none" w:sz="0" w:space="0" w:color="auto"/>
        <w:right w:val="none" w:sz="0" w:space="0" w:color="auto"/>
      </w:divBdr>
    </w:div>
    <w:div w:id="21290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4161</Words>
  <Characters>23719</Characters>
  <Application>Microsoft Office Word</Application>
  <DocSecurity>0</DocSecurity>
  <Lines>197</Lines>
  <Paragraphs>55</Paragraphs>
  <ScaleCrop>false</ScaleCrop>
  <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TEX-Puckett, Laura</dc:creator>
  <cp:keywords/>
  <dc:description/>
  <cp:lastModifiedBy>TEX-Puckett, Laura</cp:lastModifiedBy>
  <cp:revision>2</cp:revision>
  <cp:lastPrinted>2023-07-24T22:13:00Z</cp:lastPrinted>
  <dcterms:created xsi:type="dcterms:W3CDTF">2023-07-24T20:27:00Z</dcterms:created>
  <dcterms:modified xsi:type="dcterms:W3CDTF">2023-07-24T22:13:00Z</dcterms:modified>
</cp:coreProperties>
</file>