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3536" w:right="3552"/>
        <w:jc w:val="center"/>
      </w:pPr>
      <w:r>
        <w:rPr/>
        <w:t>Name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Neighborhood</w:t>
      </w:r>
      <w:r>
        <w:rPr>
          <w:spacing w:val="-12"/>
        </w:rPr>
        <w:t> </w:t>
      </w:r>
      <w:r>
        <w:rPr/>
        <w:t>Association Membership List 20xx</w:t>
      </w:r>
    </w:p>
    <w:p>
      <w:pPr>
        <w:pStyle w:val="BodyText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2531"/>
        <w:gridCol w:w="2886"/>
        <w:gridCol w:w="1564"/>
        <w:gridCol w:w="2644"/>
      </w:tblGrid>
      <w:tr>
        <w:trPr>
          <w:trHeight w:val="417" w:hRule="atLeast"/>
        </w:trPr>
        <w:tc>
          <w:tcPr>
            <w:tcW w:w="490" w:type="dxa"/>
          </w:tcPr>
          <w:p>
            <w:pPr>
              <w:pStyle w:val="TableParagraph"/>
              <w:spacing w:line="249" w:lineRule="exact" w:before="148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#</w:t>
            </w:r>
          </w:p>
        </w:tc>
        <w:tc>
          <w:tcPr>
            <w:tcW w:w="2531" w:type="dxa"/>
          </w:tcPr>
          <w:p>
            <w:pPr>
              <w:pStyle w:val="TableParagraph"/>
              <w:spacing w:line="249" w:lineRule="exact" w:before="148"/>
              <w:ind w:left="981" w:right="97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886" w:type="dxa"/>
          </w:tcPr>
          <w:p>
            <w:pPr>
              <w:pStyle w:val="TableParagraph"/>
              <w:spacing w:line="249" w:lineRule="exact" w:before="148"/>
              <w:ind w:left="1061" w:right="10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1564" w:type="dxa"/>
          </w:tcPr>
          <w:p>
            <w:pPr>
              <w:pStyle w:val="TableParagraph"/>
              <w:spacing w:line="249" w:lineRule="exact" w:before="148"/>
              <w:ind w:left="48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Phone</w:t>
            </w:r>
          </w:p>
        </w:tc>
        <w:tc>
          <w:tcPr>
            <w:tcW w:w="2644" w:type="dxa"/>
          </w:tcPr>
          <w:p>
            <w:pPr>
              <w:pStyle w:val="TableParagraph"/>
              <w:spacing w:line="249" w:lineRule="exact" w:before="148"/>
              <w:ind w:left="591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(optional)</w:t>
            </w: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490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49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490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2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49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040" w:bottom="280" w:left="960" w:right="940"/>
        </w:sectPr>
      </w:pPr>
    </w:p>
    <w:p>
      <w:pPr>
        <w:pStyle w:val="BodyText"/>
        <w:spacing w:before="39"/>
        <w:ind w:left="5336" w:right="5212"/>
        <w:jc w:val="center"/>
      </w:pPr>
      <w:r>
        <w:rPr/>
        <w:t>Name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Neighborhood</w:t>
      </w:r>
      <w:r>
        <w:rPr>
          <w:spacing w:val="-12"/>
        </w:rPr>
        <w:t> </w:t>
      </w:r>
      <w:r>
        <w:rPr/>
        <w:t>Association Membership List 20xx</w:t>
      </w:r>
    </w:p>
    <w:p>
      <w:pPr>
        <w:pStyle w:val="BodyText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3000"/>
        <w:gridCol w:w="3630"/>
        <w:gridCol w:w="2379"/>
        <w:gridCol w:w="3930"/>
      </w:tblGrid>
      <w:tr>
        <w:trPr>
          <w:trHeight w:val="268" w:hRule="atLeast"/>
        </w:trPr>
        <w:tc>
          <w:tcPr>
            <w:tcW w:w="644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#</w:t>
            </w:r>
          </w:p>
        </w:tc>
        <w:tc>
          <w:tcPr>
            <w:tcW w:w="3000" w:type="dxa"/>
          </w:tcPr>
          <w:p>
            <w:pPr>
              <w:pStyle w:val="TableParagraph"/>
              <w:spacing w:line="248" w:lineRule="exact"/>
              <w:ind w:left="1216" w:right="120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630" w:type="dxa"/>
          </w:tcPr>
          <w:p>
            <w:pPr>
              <w:pStyle w:val="TableParagraph"/>
              <w:spacing w:line="248" w:lineRule="exact"/>
              <w:ind w:left="1434" w:right="142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2379" w:type="dxa"/>
          </w:tcPr>
          <w:p>
            <w:pPr>
              <w:pStyle w:val="TableParagraph"/>
              <w:spacing w:line="248" w:lineRule="exact"/>
              <w:ind w:left="881" w:right="8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Phone</w:t>
            </w:r>
          </w:p>
        </w:tc>
        <w:tc>
          <w:tcPr>
            <w:tcW w:w="3930" w:type="dxa"/>
          </w:tcPr>
          <w:p>
            <w:pPr>
              <w:pStyle w:val="TableParagraph"/>
              <w:spacing w:line="248" w:lineRule="exact"/>
              <w:ind w:left="123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(optional)</w:t>
            </w: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68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44" w:type="dxa"/>
          </w:tcPr>
          <w:p>
            <w:pPr>
              <w:pStyle w:val="TableParagraph"/>
              <w:spacing w:before="71"/>
              <w:ind w:left="194" w:right="1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5840" w:h="12240" w:orient="landscape"/>
      <w:pgMar w:top="1040" w:bottom="280" w:left="9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montalvoOX</dc:creator>
  <dc:title>XX Neighborhood Association</dc:title>
  <dcterms:created xsi:type="dcterms:W3CDTF">2022-11-08T21:50:35Z</dcterms:created>
  <dcterms:modified xsi:type="dcterms:W3CDTF">2022-11-08T21:50:35Z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